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2C056F" w:rsidRDefault="00BD2BCF" w:rsidP="00442C0E">
      <w:pPr>
        <w:ind w:firstLine="709"/>
        <w:jc w:val="center"/>
        <w:rPr>
          <w:b/>
          <w:sz w:val="24"/>
        </w:rPr>
      </w:pPr>
      <w:r w:rsidRPr="002C056F">
        <w:rPr>
          <w:b/>
          <w:sz w:val="24"/>
        </w:rPr>
        <w:t xml:space="preserve">Пояснительная записка к </w:t>
      </w:r>
      <w:r w:rsidR="00442C0E" w:rsidRPr="002C056F">
        <w:rPr>
          <w:b/>
          <w:sz w:val="24"/>
        </w:rPr>
        <w:t>оценке эффективности муниципальной программы «</w:t>
      </w:r>
      <w:r w:rsidR="00C954D1">
        <w:rPr>
          <w:b/>
          <w:sz w:val="24"/>
        </w:rPr>
        <w:t>Формирование комфортной городской среды</w:t>
      </w:r>
      <w:r w:rsidR="00610F0D" w:rsidRPr="002C056F">
        <w:rPr>
          <w:b/>
          <w:sz w:val="24"/>
        </w:rPr>
        <w:t xml:space="preserve"> Жуковского муниципального округа Брянской области</w:t>
      </w:r>
      <w:r w:rsidR="00442C0E" w:rsidRPr="002C056F">
        <w:rPr>
          <w:b/>
          <w:sz w:val="24"/>
        </w:rPr>
        <w:t xml:space="preserve">» </w:t>
      </w:r>
      <w:r w:rsidRPr="002C056F">
        <w:rPr>
          <w:b/>
          <w:sz w:val="24"/>
        </w:rPr>
        <w:t>по итогам 202</w:t>
      </w:r>
      <w:r w:rsidR="00DE5749">
        <w:rPr>
          <w:b/>
          <w:sz w:val="24"/>
        </w:rPr>
        <w:t>5</w:t>
      </w:r>
      <w:r w:rsidRPr="002C056F">
        <w:rPr>
          <w:b/>
          <w:sz w:val="24"/>
        </w:rPr>
        <w:t xml:space="preserve"> года</w:t>
      </w:r>
    </w:p>
    <w:p w:rsidR="00442C0E" w:rsidRPr="002C056F" w:rsidRDefault="00442C0E" w:rsidP="00442C0E">
      <w:pPr>
        <w:ind w:firstLine="709"/>
        <w:jc w:val="both"/>
        <w:rPr>
          <w:sz w:val="24"/>
        </w:rPr>
      </w:pPr>
    </w:p>
    <w:p w:rsidR="00287D0C" w:rsidRDefault="00287D0C" w:rsidP="00442C0E">
      <w:pPr>
        <w:ind w:firstLine="709"/>
        <w:jc w:val="both"/>
        <w:rPr>
          <w:sz w:val="24"/>
        </w:rPr>
      </w:pPr>
      <w:r w:rsidRPr="002C056F">
        <w:rPr>
          <w:sz w:val="24"/>
        </w:rPr>
        <w:t>В 202</w:t>
      </w:r>
      <w:r w:rsidR="00DE5749">
        <w:rPr>
          <w:sz w:val="24"/>
        </w:rPr>
        <w:t>5</w:t>
      </w:r>
      <w:r w:rsidRPr="002C056F">
        <w:rPr>
          <w:sz w:val="24"/>
        </w:rPr>
        <w:t xml:space="preserve"> году </w:t>
      </w:r>
      <w:r w:rsidR="00BD2BCF" w:rsidRPr="002C056F">
        <w:rPr>
          <w:sz w:val="24"/>
        </w:rPr>
        <w:t>на реализацию муниципальной программы</w:t>
      </w:r>
      <w:r w:rsidRPr="002C056F">
        <w:rPr>
          <w:sz w:val="24"/>
        </w:rPr>
        <w:t xml:space="preserve"> «</w:t>
      </w:r>
      <w:r w:rsidR="00C954D1">
        <w:rPr>
          <w:sz w:val="24"/>
        </w:rPr>
        <w:t>Формирование комфортной городской среды</w:t>
      </w:r>
      <w:r w:rsidR="00E31932" w:rsidRPr="002C056F">
        <w:rPr>
          <w:sz w:val="24"/>
        </w:rPr>
        <w:t xml:space="preserve"> Жуковского муниципального округа Брянской области</w:t>
      </w:r>
      <w:r w:rsidRPr="002C056F">
        <w:rPr>
          <w:sz w:val="24"/>
        </w:rPr>
        <w:t xml:space="preserve">» </w:t>
      </w:r>
      <w:r w:rsidR="00BD2BCF" w:rsidRPr="002C056F">
        <w:rPr>
          <w:sz w:val="24"/>
        </w:rPr>
        <w:t>направлено бюджетных сре</w:t>
      </w:r>
      <w:proofErr w:type="gramStart"/>
      <w:r w:rsidR="00BD2BCF" w:rsidRPr="002C056F">
        <w:rPr>
          <w:sz w:val="24"/>
        </w:rPr>
        <w:t>дств в с</w:t>
      </w:r>
      <w:proofErr w:type="gramEnd"/>
      <w:r w:rsidR="00BD2BCF" w:rsidRPr="002C056F">
        <w:rPr>
          <w:sz w:val="24"/>
        </w:rPr>
        <w:t>умме</w:t>
      </w:r>
      <w:r w:rsidR="00023B85" w:rsidRPr="002C056F">
        <w:rPr>
          <w:sz w:val="24"/>
        </w:rPr>
        <w:t xml:space="preserve"> </w:t>
      </w:r>
      <w:r w:rsidR="00DE5749">
        <w:rPr>
          <w:sz w:val="24"/>
        </w:rPr>
        <w:t xml:space="preserve">13 110 257,55 </w:t>
      </w:r>
      <w:r w:rsidR="00023B85" w:rsidRPr="002C056F">
        <w:rPr>
          <w:sz w:val="24"/>
        </w:rPr>
        <w:t>рублей</w:t>
      </w:r>
      <w:r w:rsidR="00BD2BCF" w:rsidRPr="002C056F">
        <w:rPr>
          <w:sz w:val="24"/>
        </w:rPr>
        <w:t>,</w:t>
      </w:r>
      <w:r w:rsidR="00E31932" w:rsidRPr="002C056F">
        <w:rPr>
          <w:sz w:val="24"/>
        </w:rPr>
        <w:t xml:space="preserve"> план</w:t>
      </w:r>
      <w:r w:rsidR="00877574">
        <w:rPr>
          <w:sz w:val="24"/>
        </w:rPr>
        <w:t xml:space="preserve"> </w:t>
      </w:r>
      <w:r w:rsidR="00DE5749">
        <w:rPr>
          <w:sz w:val="24"/>
        </w:rPr>
        <w:t>13 132 681,30</w:t>
      </w:r>
      <w:r w:rsidR="00E31932" w:rsidRPr="002C056F">
        <w:rPr>
          <w:sz w:val="24"/>
        </w:rPr>
        <w:t xml:space="preserve">   рублей, исполнение составило </w:t>
      </w:r>
      <w:r w:rsidR="00DE5749">
        <w:rPr>
          <w:sz w:val="24"/>
        </w:rPr>
        <w:t>99,8</w:t>
      </w:r>
      <w:r w:rsidR="00BD2BCF" w:rsidRPr="002C056F">
        <w:rPr>
          <w:sz w:val="24"/>
        </w:rPr>
        <w:t>%</w:t>
      </w:r>
      <w:r w:rsidRPr="002C056F">
        <w:rPr>
          <w:sz w:val="24"/>
        </w:rPr>
        <w:t xml:space="preserve">. </w:t>
      </w:r>
    </w:p>
    <w:p w:rsidR="002A5114" w:rsidRPr="002C056F" w:rsidRDefault="002A5114" w:rsidP="002A5114">
      <w:pPr>
        <w:ind w:firstLine="708"/>
        <w:jc w:val="both"/>
        <w:rPr>
          <w:b/>
          <w:i/>
          <w:sz w:val="24"/>
        </w:rPr>
      </w:pPr>
      <w:r w:rsidRPr="00ED1A90">
        <w:rPr>
          <w:b/>
          <w:i/>
          <w:sz w:val="24"/>
        </w:rPr>
        <w:t>Региональный проект "</w:t>
      </w:r>
      <w:r w:rsidRPr="00AA72B5">
        <w:t xml:space="preserve"> </w:t>
      </w:r>
      <w:r w:rsidRPr="00AA72B5">
        <w:rPr>
          <w:b/>
          <w:i/>
          <w:sz w:val="24"/>
        </w:rPr>
        <w:t>Формирование комфортной городской среды (Брянская область)"</w:t>
      </w:r>
    </w:p>
    <w:p w:rsidR="002A5114" w:rsidRPr="002C056F" w:rsidRDefault="002A5114" w:rsidP="002A5114">
      <w:pPr>
        <w:ind w:firstLine="709"/>
        <w:jc w:val="both"/>
        <w:rPr>
          <w:sz w:val="24"/>
        </w:rPr>
      </w:pPr>
      <w:r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 </w:t>
      </w:r>
      <w:r w:rsidR="00DE5749">
        <w:rPr>
          <w:bCs/>
          <w:color w:val="000000"/>
          <w:sz w:val="24"/>
        </w:rPr>
        <w:t>12 375 653,42</w:t>
      </w:r>
      <w:r w:rsidRPr="002C056F">
        <w:rPr>
          <w:bCs/>
          <w:color w:val="000000"/>
          <w:sz w:val="24"/>
        </w:rPr>
        <w:t xml:space="preserve"> рублей, факт -  </w:t>
      </w:r>
      <w:r w:rsidR="00DE5749">
        <w:rPr>
          <w:bCs/>
          <w:color w:val="000000"/>
          <w:sz w:val="24"/>
        </w:rPr>
        <w:t>12 375 653,42</w:t>
      </w:r>
      <w:r w:rsidR="00877574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>, исполнено на</w:t>
      </w:r>
      <w:r w:rsidRPr="002C056F">
        <w:rPr>
          <w:bCs/>
          <w:color w:val="000000"/>
          <w:sz w:val="24"/>
        </w:rPr>
        <w:t xml:space="preserve"> </w:t>
      </w:r>
      <w:r w:rsidR="00877574">
        <w:rPr>
          <w:bCs/>
          <w:color w:val="000000"/>
          <w:sz w:val="24"/>
        </w:rPr>
        <w:t>100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направлены</w:t>
      </w:r>
      <w:r w:rsidR="00615FE1">
        <w:rPr>
          <w:bCs/>
          <w:color w:val="000000"/>
          <w:sz w:val="24"/>
        </w:rPr>
        <w:t xml:space="preserve"> на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подготовку и проведение работ по благоустройству дворовых территорий в рамках регионального проекта.</w:t>
      </w:r>
      <w:r w:rsidRPr="002C056F">
        <w:rPr>
          <w:bCs/>
          <w:color w:val="000000"/>
          <w:sz w:val="24"/>
        </w:rPr>
        <w:t xml:space="preserve"> </w:t>
      </w:r>
    </w:p>
    <w:p w:rsidR="002A5114" w:rsidRPr="002C056F" w:rsidRDefault="002A5114" w:rsidP="002A5114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>
        <w:rPr>
          <w:bCs/>
          <w:color w:val="000000"/>
          <w:sz w:val="24"/>
          <w:u w:val="single"/>
        </w:rPr>
        <w:t>1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ь</w:t>
      </w:r>
      <w:r w:rsidRPr="002C056F">
        <w:rPr>
          <w:bCs/>
          <w:color w:val="000000"/>
          <w:sz w:val="24"/>
          <w:u w:val="single"/>
        </w:rPr>
        <w:t xml:space="preserve"> (индикатор):</w:t>
      </w:r>
    </w:p>
    <w:p w:rsidR="002A5114" w:rsidRDefault="002A5114" w:rsidP="002A5114">
      <w:pPr>
        <w:ind w:firstLine="709"/>
        <w:jc w:val="both"/>
        <w:rPr>
          <w:sz w:val="24"/>
        </w:rPr>
      </w:pPr>
      <w:r>
        <w:rPr>
          <w:sz w:val="24"/>
        </w:rPr>
        <w:t>- к</w:t>
      </w:r>
      <w:r w:rsidRPr="00AA72B5">
        <w:rPr>
          <w:sz w:val="24"/>
        </w:rPr>
        <w:t>оличество благоустроенных дворовых территорий</w:t>
      </w:r>
      <w:r>
        <w:rPr>
          <w:sz w:val="24"/>
        </w:rPr>
        <w:t xml:space="preserve"> </w:t>
      </w:r>
      <w:r w:rsidR="00DE5749">
        <w:rPr>
          <w:sz w:val="24"/>
        </w:rPr>
        <w:t>-</w:t>
      </w:r>
      <w:r>
        <w:rPr>
          <w:sz w:val="24"/>
        </w:rPr>
        <w:t xml:space="preserve"> </w:t>
      </w:r>
      <w:r w:rsidR="00B1161E">
        <w:rPr>
          <w:sz w:val="24"/>
        </w:rPr>
        <w:t>4</w:t>
      </w:r>
      <w:r w:rsidR="00877574">
        <w:rPr>
          <w:sz w:val="24"/>
        </w:rPr>
        <w:t xml:space="preserve"> </w:t>
      </w:r>
      <w:r>
        <w:rPr>
          <w:sz w:val="24"/>
        </w:rPr>
        <w:t>единиц</w:t>
      </w:r>
      <w:r w:rsidR="00DE5749">
        <w:rPr>
          <w:sz w:val="24"/>
        </w:rPr>
        <w:t>ы</w:t>
      </w:r>
      <w:r>
        <w:rPr>
          <w:sz w:val="24"/>
        </w:rPr>
        <w:t xml:space="preserve">, что </w:t>
      </w:r>
      <w:r w:rsidR="00B1161E">
        <w:rPr>
          <w:sz w:val="24"/>
        </w:rPr>
        <w:t xml:space="preserve">ниже </w:t>
      </w:r>
      <w:r>
        <w:rPr>
          <w:sz w:val="24"/>
        </w:rPr>
        <w:t xml:space="preserve"> </w:t>
      </w:r>
      <w:r w:rsidR="00B1161E">
        <w:rPr>
          <w:sz w:val="24"/>
        </w:rPr>
        <w:t>установленного значения</w:t>
      </w:r>
      <w:r>
        <w:rPr>
          <w:sz w:val="24"/>
        </w:rPr>
        <w:t xml:space="preserve"> (</w:t>
      </w:r>
      <w:r w:rsidR="00B1161E">
        <w:rPr>
          <w:sz w:val="24"/>
        </w:rPr>
        <w:t>8</w:t>
      </w:r>
      <w:r w:rsidR="00877574">
        <w:rPr>
          <w:sz w:val="24"/>
        </w:rPr>
        <w:t xml:space="preserve"> </w:t>
      </w:r>
      <w:r>
        <w:rPr>
          <w:sz w:val="24"/>
        </w:rPr>
        <w:t>единиц)</w:t>
      </w:r>
      <w:r w:rsidR="00B1161E">
        <w:rPr>
          <w:sz w:val="24"/>
        </w:rPr>
        <w:t>, в связи с изменением перечня территорий по этапам реализации проекта</w:t>
      </w:r>
      <w:r>
        <w:rPr>
          <w:sz w:val="24"/>
        </w:rPr>
        <w:t>.</w:t>
      </w:r>
    </w:p>
    <w:p w:rsidR="00BD2BCF" w:rsidRPr="002C056F" w:rsidRDefault="00BD2BCF" w:rsidP="00BD2BCF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="00C954D1" w:rsidRPr="00C954D1">
        <w:rPr>
          <w:b/>
          <w:i/>
          <w:sz w:val="24"/>
        </w:rPr>
        <w:t>Повышение уровня благоустройства дворовых территорий</w:t>
      </w:r>
      <w:r w:rsidRPr="002C056F">
        <w:rPr>
          <w:b/>
          <w:i/>
          <w:sz w:val="24"/>
        </w:rPr>
        <w:t>»</w:t>
      </w:r>
      <w:r w:rsidR="002C056F" w:rsidRPr="002C056F">
        <w:rPr>
          <w:b/>
          <w:i/>
          <w:sz w:val="24"/>
        </w:rPr>
        <w:t>:</w:t>
      </w:r>
    </w:p>
    <w:p w:rsidR="00E31932" w:rsidRPr="002C056F" w:rsidRDefault="00BD2BCF" w:rsidP="00442C0E">
      <w:pPr>
        <w:ind w:firstLine="709"/>
        <w:jc w:val="both"/>
        <w:rPr>
          <w:sz w:val="24"/>
        </w:rPr>
      </w:pPr>
      <w:r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</w:t>
      </w:r>
      <w:r w:rsidR="00023B85" w:rsidRPr="002C056F">
        <w:rPr>
          <w:bCs/>
          <w:color w:val="000000"/>
          <w:sz w:val="24"/>
        </w:rPr>
        <w:t xml:space="preserve">– </w:t>
      </w:r>
      <w:r w:rsidR="00B1161E">
        <w:rPr>
          <w:bCs/>
          <w:color w:val="000000"/>
          <w:sz w:val="24"/>
        </w:rPr>
        <w:t>757 027,88</w:t>
      </w:r>
      <w:r w:rsidRPr="002C056F">
        <w:rPr>
          <w:bCs/>
          <w:color w:val="000000"/>
          <w:sz w:val="24"/>
        </w:rPr>
        <w:t xml:space="preserve">  рублей, факт </w:t>
      </w:r>
      <w:r w:rsidR="00877574">
        <w:rPr>
          <w:bCs/>
          <w:color w:val="000000"/>
          <w:sz w:val="24"/>
        </w:rPr>
        <w:t>–</w:t>
      </w:r>
      <w:r w:rsidRPr="002C056F">
        <w:rPr>
          <w:bCs/>
          <w:color w:val="000000"/>
          <w:sz w:val="24"/>
        </w:rPr>
        <w:t xml:space="preserve"> </w:t>
      </w:r>
      <w:r w:rsidR="00B1161E">
        <w:rPr>
          <w:bCs/>
          <w:color w:val="000000"/>
          <w:sz w:val="24"/>
        </w:rPr>
        <w:t>734 604,13</w:t>
      </w:r>
      <w:r w:rsidRPr="002C056F">
        <w:rPr>
          <w:bCs/>
          <w:color w:val="000000"/>
          <w:sz w:val="24"/>
        </w:rPr>
        <w:t xml:space="preserve"> </w:t>
      </w:r>
      <w:r w:rsidR="00023B85"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>рублей</w:t>
      </w:r>
      <w:r w:rsidR="002C056F">
        <w:rPr>
          <w:bCs/>
          <w:color w:val="000000"/>
          <w:sz w:val="24"/>
        </w:rPr>
        <w:t>, исполнено на</w:t>
      </w:r>
      <w:r w:rsidRPr="002C056F">
        <w:rPr>
          <w:bCs/>
          <w:color w:val="000000"/>
          <w:sz w:val="24"/>
        </w:rPr>
        <w:t xml:space="preserve"> </w:t>
      </w:r>
      <w:r w:rsidR="00877574">
        <w:rPr>
          <w:bCs/>
          <w:color w:val="000000"/>
          <w:sz w:val="24"/>
        </w:rPr>
        <w:t>9</w:t>
      </w:r>
      <w:r w:rsidR="00B1161E">
        <w:rPr>
          <w:bCs/>
          <w:color w:val="000000"/>
          <w:sz w:val="24"/>
        </w:rPr>
        <w:t>7</w:t>
      </w:r>
      <w:r w:rsidR="002C056F">
        <w:rPr>
          <w:bCs/>
          <w:color w:val="000000"/>
          <w:sz w:val="24"/>
        </w:rPr>
        <w:t>%</w:t>
      </w:r>
      <w:r w:rsidR="00615FE1">
        <w:rPr>
          <w:bCs/>
          <w:color w:val="000000"/>
          <w:sz w:val="24"/>
        </w:rPr>
        <w:t xml:space="preserve"> - </w:t>
      </w:r>
      <w:r w:rsidR="00615FE1" w:rsidRPr="00615FE1">
        <w:rPr>
          <w:bCs/>
          <w:color w:val="000000"/>
          <w:sz w:val="24"/>
        </w:rPr>
        <w:t xml:space="preserve"> </w:t>
      </w:r>
      <w:r w:rsidR="00615FE1">
        <w:rPr>
          <w:bCs/>
          <w:color w:val="000000"/>
          <w:sz w:val="24"/>
        </w:rPr>
        <w:t>направлены</w:t>
      </w:r>
      <w:r w:rsidR="00615FE1" w:rsidRPr="002C056F">
        <w:rPr>
          <w:bCs/>
          <w:color w:val="000000"/>
          <w:sz w:val="24"/>
        </w:rPr>
        <w:t xml:space="preserve"> </w:t>
      </w:r>
      <w:r w:rsidR="00615FE1">
        <w:rPr>
          <w:bCs/>
          <w:color w:val="000000"/>
          <w:sz w:val="24"/>
        </w:rPr>
        <w:t xml:space="preserve">на подготовку </w:t>
      </w:r>
      <w:r w:rsidR="00B1161E">
        <w:rPr>
          <w:bCs/>
          <w:color w:val="000000"/>
          <w:sz w:val="24"/>
        </w:rPr>
        <w:t>проектной документации</w:t>
      </w:r>
      <w:r w:rsidR="00615FE1">
        <w:rPr>
          <w:bCs/>
          <w:color w:val="000000"/>
          <w:sz w:val="24"/>
        </w:rPr>
        <w:t xml:space="preserve"> по благоустройству дворовых территорий</w:t>
      </w:r>
      <w:r w:rsidR="002C056F">
        <w:rPr>
          <w:bCs/>
          <w:color w:val="000000"/>
          <w:sz w:val="24"/>
        </w:rPr>
        <w:t>.</w:t>
      </w:r>
      <w:r w:rsidR="00E31932" w:rsidRPr="002C056F">
        <w:rPr>
          <w:bCs/>
          <w:color w:val="000000"/>
          <w:sz w:val="24"/>
        </w:rPr>
        <w:t xml:space="preserve"> </w:t>
      </w:r>
    </w:p>
    <w:p w:rsidR="002C056F" w:rsidRPr="002C056F" w:rsidRDefault="00E602EB" w:rsidP="00442C0E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2C056F" w:rsidRPr="002C056F">
        <w:rPr>
          <w:bCs/>
          <w:color w:val="000000"/>
          <w:sz w:val="24"/>
          <w:u w:val="single"/>
        </w:rPr>
        <w:t>3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 w:rsidR="002C056F" w:rsidRPr="002C056F">
        <w:rPr>
          <w:bCs/>
          <w:color w:val="000000"/>
          <w:sz w:val="24"/>
          <w:u w:val="single"/>
        </w:rPr>
        <w:t>я</w:t>
      </w:r>
      <w:r w:rsidRPr="002C056F">
        <w:rPr>
          <w:bCs/>
          <w:color w:val="000000"/>
          <w:sz w:val="24"/>
          <w:u w:val="single"/>
        </w:rPr>
        <w:t xml:space="preserve"> (индикатора):</w:t>
      </w:r>
    </w:p>
    <w:p w:rsidR="00442C0E" w:rsidRPr="002C056F" w:rsidRDefault="0078776B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C954D1">
        <w:rPr>
          <w:sz w:val="24"/>
        </w:rPr>
        <w:t>к</w:t>
      </w:r>
      <w:r w:rsidR="00C954D1" w:rsidRPr="00C954D1">
        <w:rPr>
          <w:sz w:val="24"/>
        </w:rPr>
        <w:t>оличество благоустроенных дворовых территорий, не менее единиц накопительным итогом начиная с 2019 года</w:t>
      </w:r>
      <w:r w:rsidR="002C056F" w:rsidRPr="002C056F">
        <w:rPr>
          <w:sz w:val="24"/>
        </w:rPr>
        <w:t xml:space="preserve">: значения показателя – </w:t>
      </w:r>
      <w:r w:rsidR="00877574">
        <w:rPr>
          <w:sz w:val="24"/>
        </w:rPr>
        <w:t>7</w:t>
      </w:r>
      <w:r w:rsidR="00B1161E">
        <w:rPr>
          <w:sz w:val="24"/>
        </w:rPr>
        <w:t>4 единиц (план 78)</w:t>
      </w:r>
      <w:r w:rsidR="002A5114">
        <w:rPr>
          <w:sz w:val="24"/>
        </w:rPr>
        <w:t>,</w:t>
      </w:r>
      <w:r w:rsidR="002C056F" w:rsidRPr="002C056F">
        <w:rPr>
          <w:sz w:val="24"/>
        </w:rPr>
        <w:t xml:space="preserve"> </w:t>
      </w:r>
      <w:proofErr w:type="gramStart"/>
      <w:r w:rsidR="00B1161E">
        <w:rPr>
          <w:sz w:val="24"/>
        </w:rPr>
        <w:t>показатель</w:t>
      </w:r>
      <w:proofErr w:type="gramEnd"/>
      <w:r w:rsidR="00B1161E">
        <w:rPr>
          <w:sz w:val="24"/>
        </w:rPr>
        <w:t xml:space="preserve"> не достигнут</w:t>
      </w:r>
      <w:r w:rsidR="00ED1A90">
        <w:rPr>
          <w:sz w:val="24"/>
        </w:rPr>
        <w:t xml:space="preserve"> </w:t>
      </w:r>
      <w:r w:rsidR="00B1161E">
        <w:rPr>
          <w:sz w:val="24"/>
        </w:rPr>
        <w:t>в связи с изменением перечня территорий по этапам реализации проекта</w:t>
      </w:r>
      <w:r w:rsidR="00442C0E" w:rsidRPr="002C056F">
        <w:rPr>
          <w:sz w:val="24"/>
        </w:rPr>
        <w:t>;</w:t>
      </w:r>
    </w:p>
    <w:p w:rsidR="00442C0E" w:rsidRPr="002C056F" w:rsidRDefault="0078776B" w:rsidP="00442C0E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 xml:space="preserve">- </w:t>
      </w:r>
      <w:r w:rsidR="00C954D1">
        <w:rPr>
          <w:sz w:val="24"/>
        </w:rPr>
        <w:t>д</w:t>
      </w:r>
      <w:r w:rsidR="00C954D1" w:rsidRPr="00C954D1">
        <w:rPr>
          <w:sz w:val="24"/>
        </w:rPr>
        <w:t>оля благоустроенных дворовых территорий от общего количества дворовых территорий</w:t>
      </w:r>
      <w:r w:rsidR="002C056F">
        <w:rPr>
          <w:sz w:val="24"/>
        </w:rPr>
        <w:t xml:space="preserve">: </w:t>
      </w:r>
      <w:r w:rsidR="002C056F" w:rsidRPr="002C056F">
        <w:rPr>
          <w:sz w:val="24"/>
        </w:rPr>
        <w:t xml:space="preserve">значения показателя – </w:t>
      </w:r>
      <w:r w:rsidR="00B1161E">
        <w:rPr>
          <w:sz w:val="24"/>
        </w:rPr>
        <w:t>70,4</w:t>
      </w:r>
      <w:r w:rsidR="00C954D1">
        <w:rPr>
          <w:sz w:val="24"/>
        </w:rPr>
        <w:t>%</w:t>
      </w:r>
      <w:r w:rsidR="00B1161E">
        <w:rPr>
          <w:sz w:val="24"/>
        </w:rPr>
        <w:t xml:space="preserve"> (план 74,3%)</w:t>
      </w:r>
      <w:r w:rsidR="002C056F" w:rsidRPr="002C056F">
        <w:rPr>
          <w:sz w:val="24"/>
        </w:rPr>
        <w:t xml:space="preserve">, </w:t>
      </w:r>
      <w:proofErr w:type="gramStart"/>
      <w:r w:rsidR="00B1161E">
        <w:rPr>
          <w:sz w:val="24"/>
        </w:rPr>
        <w:t>показатель</w:t>
      </w:r>
      <w:proofErr w:type="gramEnd"/>
      <w:r w:rsidR="00B1161E">
        <w:rPr>
          <w:sz w:val="24"/>
        </w:rPr>
        <w:t xml:space="preserve"> не достигнут в связи с изменением перечня территорий по этапам реализации проекта</w:t>
      </w:r>
      <w:r w:rsidR="00442C0E" w:rsidRPr="002C056F">
        <w:rPr>
          <w:color w:val="000000"/>
          <w:sz w:val="24"/>
        </w:rPr>
        <w:t>;</w:t>
      </w:r>
    </w:p>
    <w:p w:rsidR="00442C0E" w:rsidRPr="002C056F" w:rsidRDefault="0078776B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C954D1">
        <w:rPr>
          <w:sz w:val="24"/>
        </w:rPr>
        <w:t>д</w:t>
      </w:r>
      <w:r w:rsidR="00C954D1" w:rsidRPr="00C954D1">
        <w:rPr>
          <w:sz w:val="24"/>
        </w:rPr>
        <w:t>оля финансового участия в выполнении дополнительного перечня работ по благоустройству дворовых территорий заинтересованных лиц</w:t>
      </w:r>
      <w:r w:rsidR="002C056F">
        <w:rPr>
          <w:sz w:val="24"/>
        </w:rPr>
        <w:t>:</w:t>
      </w:r>
      <w:r w:rsidR="002C056F" w:rsidRPr="002C056F">
        <w:rPr>
          <w:sz w:val="24"/>
        </w:rPr>
        <w:t xml:space="preserve"> значения показателя – </w:t>
      </w:r>
      <w:r w:rsidR="00877574">
        <w:rPr>
          <w:sz w:val="24"/>
        </w:rPr>
        <w:t>5</w:t>
      </w:r>
      <w:r w:rsidR="00C954D1">
        <w:rPr>
          <w:sz w:val="24"/>
        </w:rPr>
        <w:t>%</w:t>
      </w:r>
      <w:r w:rsidR="002C056F" w:rsidRPr="002C056F">
        <w:rPr>
          <w:sz w:val="24"/>
        </w:rPr>
        <w:t>, что соответствует плановому значению</w:t>
      </w:r>
      <w:r w:rsidR="00C954D1">
        <w:rPr>
          <w:sz w:val="24"/>
        </w:rPr>
        <w:t xml:space="preserve"> (5%)</w:t>
      </w:r>
      <w:r w:rsidR="002C056F">
        <w:rPr>
          <w:sz w:val="24"/>
        </w:rPr>
        <w:t>.</w:t>
      </w:r>
    </w:p>
    <w:p w:rsidR="00B15D4D" w:rsidRDefault="00B15D4D" w:rsidP="0078776B">
      <w:pPr>
        <w:ind w:firstLine="709"/>
        <w:jc w:val="both"/>
        <w:rPr>
          <w:sz w:val="24"/>
        </w:rPr>
      </w:pPr>
    </w:p>
    <w:p w:rsidR="00857359" w:rsidRDefault="00857359" w:rsidP="00442C0E">
      <w:pPr>
        <w:ind w:firstLine="709"/>
        <w:jc w:val="both"/>
        <w:rPr>
          <w:sz w:val="24"/>
        </w:rPr>
      </w:pPr>
    </w:p>
    <w:p w:rsidR="008872D0" w:rsidRPr="002C056F" w:rsidRDefault="008872D0" w:rsidP="008872D0">
      <w:pPr>
        <w:ind w:firstLine="709"/>
        <w:jc w:val="center"/>
        <w:rPr>
          <w:sz w:val="24"/>
        </w:rPr>
      </w:pPr>
      <w:r w:rsidRPr="002C056F">
        <w:rPr>
          <w:sz w:val="24"/>
        </w:rPr>
        <w:t>Результаты оценки эффективности муниципальной программы</w:t>
      </w:r>
    </w:p>
    <w:p w:rsidR="008872D0" w:rsidRPr="002C056F" w:rsidRDefault="008872D0" w:rsidP="00442C0E">
      <w:pPr>
        <w:ind w:firstLine="709"/>
        <w:jc w:val="both"/>
        <w:rPr>
          <w:sz w:val="24"/>
        </w:rPr>
      </w:pPr>
    </w:p>
    <w:p w:rsidR="008872D0" w:rsidRPr="002C056F" w:rsidRDefault="00832196" w:rsidP="00832196">
      <w:pPr>
        <w:jc w:val="both"/>
        <w:rPr>
          <w:kern w:val="2"/>
          <w:sz w:val="24"/>
        </w:rPr>
      </w:pPr>
      <w:r w:rsidRPr="002C056F">
        <w:rPr>
          <w:sz w:val="24"/>
        </w:rPr>
        <w:t xml:space="preserve">         </w:t>
      </w:r>
      <w:proofErr w:type="gramStart"/>
      <w:r w:rsidR="008872D0" w:rsidRPr="002C056F">
        <w:rPr>
          <w:sz w:val="24"/>
        </w:rPr>
        <w:t xml:space="preserve">Оценка эффективности реализации муниципальной программы проводится </w:t>
      </w:r>
      <w:r w:rsidRPr="002C056F">
        <w:rPr>
          <w:sz w:val="24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</w:t>
      </w:r>
      <w:r w:rsidR="00A016F5">
        <w:rPr>
          <w:sz w:val="24"/>
        </w:rPr>
        <w:t>муниципального округа Брянской области</w:t>
      </w:r>
      <w:r w:rsidRPr="002C056F">
        <w:rPr>
          <w:sz w:val="24"/>
        </w:rPr>
        <w:t xml:space="preserve"> от </w:t>
      </w:r>
      <w:r w:rsidR="00877574">
        <w:rPr>
          <w:sz w:val="24"/>
        </w:rPr>
        <w:t>1 сентября</w:t>
      </w:r>
      <w:r w:rsidRPr="002C056F">
        <w:rPr>
          <w:sz w:val="24"/>
        </w:rPr>
        <w:t xml:space="preserve"> 202</w:t>
      </w:r>
      <w:r w:rsidR="000570BF" w:rsidRPr="002C056F">
        <w:rPr>
          <w:sz w:val="24"/>
        </w:rPr>
        <w:t>2</w:t>
      </w:r>
      <w:r w:rsidRPr="002C056F">
        <w:rPr>
          <w:sz w:val="24"/>
        </w:rPr>
        <w:t xml:space="preserve">г. № </w:t>
      </w:r>
      <w:r w:rsidR="00877574">
        <w:rPr>
          <w:sz w:val="24"/>
        </w:rPr>
        <w:t>944</w:t>
      </w:r>
      <w:r w:rsidRPr="002C056F">
        <w:rPr>
          <w:sz w:val="24"/>
        </w:rPr>
        <w:t xml:space="preserve"> «</w:t>
      </w:r>
      <w:r w:rsidRPr="002C056F">
        <w:rPr>
          <w:kern w:val="2"/>
          <w:sz w:val="24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области».</w:t>
      </w:r>
      <w:proofErr w:type="gramEnd"/>
    </w:p>
    <w:p w:rsidR="00DC640F" w:rsidRPr="002C056F" w:rsidRDefault="00DC640F" w:rsidP="00DC640F">
      <w:pPr>
        <w:ind w:firstLine="709"/>
        <w:jc w:val="both"/>
        <w:rPr>
          <w:sz w:val="24"/>
        </w:rPr>
      </w:pPr>
      <w:r w:rsidRPr="002C056F">
        <w:rPr>
          <w:kern w:val="2"/>
          <w:sz w:val="24"/>
        </w:rPr>
        <w:t>Н</w:t>
      </w:r>
      <w:r w:rsidR="00832196" w:rsidRPr="002C056F">
        <w:rPr>
          <w:kern w:val="2"/>
          <w:sz w:val="24"/>
        </w:rPr>
        <w:t>а основании проведенной оценки</w:t>
      </w:r>
      <w:r w:rsidR="00E602EB" w:rsidRPr="002C056F">
        <w:rPr>
          <w:kern w:val="2"/>
          <w:sz w:val="24"/>
        </w:rPr>
        <w:t xml:space="preserve"> эффективности муниципальной программы</w:t>
      </w:r>
      <w:r w:rsidRPr="002C056F">
        <w:rPr>
          <w:kern w:val="2"/>
          <w:sz w:val="24"/>
        </w:rPr>
        <w:t xml:space="preserve">  установлено, что </w:t>
      </w:r>
      <w:r w:rsidRPr="002C056F">
        <w:rPr>
          <w:bCs/>
          <w:color w:val="000000"/>
          <w:sz w:val="24"/>
        </w:rPr>
        <w:t xml:space="preserve">предусмотрено </w:t>
      </w:r>
      <w:r w:rsidR="00B1161E">
        <w:rPr>
          <w:bCs/>
          <w:color w:val="000000"/>
          <w:sz w:val="24"/>
        </w:rPr>
        <w:t>4</w:t>
      </w:r>
      <w:r w:rsidR="000905CA">
        <w:rPr>
          <w:bCs/>
          <w:color w:val="000000"/>
          <w:sz w:val="24"/>
        </w:rPr>
        <w:t xml:space="preserve"> оцениваемых</w:t>
      </w:r>
      <w:r w:rsidRPr="002C056F">
        <w:rPr>
          <w:bCs/>
          <w:color w:val="000000"/>
          <w:sz w:val="24"/>
        </w:rPr>
        <w:t xml:space="preserve"> показателей (индикаторов) муниципальной программы </w:t>
      </w:r>
      <w:r w:rsidR="000905CA">
        <w:rPr>
          <w:bCs/>
          <w:color w:val="000000"/>
          <w:sz w:val="24"/>
        </w:rPr>
        <w:t xml:space="preserve"> и </w:t>
      </w:r>
      <w:r w:rsidRPr="002C056F">
        <w:rPr>
          <w:bCs/>
          <w:color w:val="000000"/>
          <w:sz w:val="24"/>
        </w:rPr>
        <w:t xml:space="preserve"> основных мероприятий (проектов),  выполнен</w:t>
      </w:r>
      <w:r w:rsidR="00E65976">
        <w:rPr>
          <w:bCs/>
          <w:color w:val="000000"/>
          <w:sz w:val="24"/>
        </w:rPr>
        <w:t>ы</w:t>
      </w:r>
      <w:r w:rsidRPr="002C056F">
        <w:rPr>
          <w:bCs/>
          <w:color w:val="000000"/>
          <w:sz w:val="24"/>
        </w:rPr>
        <w:t xml:space="preserve"> за отчетный период </w:t>
      </w:r>
      <w:r w:rsidR="00E65976">
        <w:rPr>
          <w:bCs/>
          <w:color w:val="000000"/>
          <w:sz w:val="24"/>
        </w:rPr>
        <w:t xml:space="preserve">- </w:t>
      </w:r>
      <w:r w:rsidRPr="002C056F">
        <w:rPr>
          <w:bCs/>
          <w:color w:val="000000"/>
          <w:sz w:val="24"/>
        </w:rPr>
        <w:t xml:space="preserve"> </w:t>
      </w:r>
      <w:r w:rsidR="00B1161E">
        <w:rPr>
          <w:bCs/>
          <w:color w:val="000000"/>
          <w:sz w:val="24"/>
        </w:rPr>
        <w:t>1</w:t>
      </w:r>
      <w:r w:rsidR="00EE1BD0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>показател</w:t>
      </w:r>
      <w:r w:rsidR="00B1161E">
        <w:rPr>
          <w:bCs/>
          <w:color w:val="000000"/>
          <w:sz w:val="24"/>
        </w:rPr>
        <w:t xml:space="preserve">ь </w:t>
      </w:r>
      <w:r w:rsidRPr="002C056F">
        <w:rPr>
          <w:bCs/>
          <w:color w:val="000000"/>
          <w:sz w:val="24"/>
        </w:rPr>
        <w:t>(индикатор</w:t>
      </w:r>
      <w:r w:rsidR="00E65976">
        <w:rPr>
          <w:bCs/>
          <w:color w:val="000000"/>
          <w:sz w:val="24"/>
        </w:rPr>
        <w:t>), не выполнен</w:t>
      </w:r>
      <w:r w:rsidR="00EE1BD0">
        <w:rPr>
          <w:bCs/>
          <w:color w:val="000000"/>
          <w:sz w:val="24"/>
        </w:rPr>
        <w:t>о</w:t>
      </w:r>
      <w:r w:rsidR="00E65976">
        <w:rPr>
          <w:bCs/>
          <w:color w:val="000000"/>
          <w:sz w:val="24"/>
        </w:rPr>
        <w:t xml:space="preserve"> -</w:t>
      </w:r>
      <w:r w:rsidRPr="002C056F">
        <w:rPr>
          <w:bCs/>
          <w:color w:val="000000"/>
          <w:sz w:val="24"/>
        </w:rPr>
        <w:t xml:space="preserve"> </w:t>
      </w:r>
      <w:r w:rsidR="00B1161E">
        <w:rPr>
          <w:bCs/>
          <w:color w:val="000000"/>
          <w:sz w:val="24"/>
        </w:rPr>
        <w:t>3</w:t>
      </w:r>
      <w:r w:rsidRPr="002C056F">
        <w:rPr>
          <w:bCs/>
          <w:color w:val="000000"/>
          <w:sz w:val="24"/>
        </w:rPr>
        <w:t xml:space="preserve">. </w:t>
      </w:r>
    </w:p>
    <w:p w:rsidR="00181AC4" w:rsidRDefault="002A74E2" w:rsidP="00652D71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="0081044D" w:rsidRPr="002C056F">
        <w:rPr>
          <w:sz w:val="24"/>
        </w:rPr>
        <w:t xml:space="preserve">         К</w:t>
      </w:r>
      <w:r w:rsidR="00DC640F" w:rsidRPr="002C056F">
        <w:rPr>
          <w:sz w:val="24"/>
        </w:rPr>
        <w:t xml:space="preserve">оэффициент </w:t>
      </w:r>
      <w:r w:rsidR="00E602EB" w:rsidRPr="002C056F">
        <w:rPr>
          <w:sz w:val="24"/>
        </w:rPr>
        <w:t>эффективност</w:t>
      </w:r>
      <w:r w:rsidR="00DC640F" w:rsidRPr="002C056F">
        <w:rPr>
          <w:sz w:val="24"/>
        </w:rPr>
        <w:t>и</w:t>
      </w:r>
      <w:r w:rsidR="00E602EB" w:rsidRPr="002C056F">
        <w:rPr>
          <w:sz w:val="24"/>
        </w:rPr>
        <w:t xml:space="preserve"> муниципальной программы</w:t>
      </w:r>
      <w:r w:rsidR="00DC640F" w:rsidRPr="002C056F">
        <w:rPr>
          <w:sz w:val="24"/>
        </w:rPr>
        <w:t xml:space="preserve"> составляет</w:t>
      </w:r>
      <w:r w:rsidR="00EE1BD0">
        <w:rPr>
          <w:sz w:val="24"/>
        </w:rPr>
        <w:t xml:space="preserve"> </w:t>
      </w:r>
      <w:r w:rsidR="00B1161E">
        <w:rPr>
          <w:sz w:val="24"/>
        </w:rPr>
        <w:t>0,747</w:t>
      </w:r>
      <w:r w:rsidR="00AA72B5">
        <w:rPr>
          <w:sz w:val="24"/>
        </w:rPr>
        <w:t>, т.е.</w:t>
      </w:r>
      <w:r w:rsidR="0081044D" w:rsidRPr="002C056F">
        <w:rPr>
          <w:sz w:val="24"/>
        </w:rPr>
        <w:t xml:space="preserve"> </w:t>
      </w:r>
      <w:r w:rsidR="00B1161E">
        <w:rPr>
          <w:sz w:val="24"/>
        </w:rPr>
        <w:t>эффективность сложилась ниже плановой в связи с перераспределением дворовых территорий по этапам реализации проекта</w:t>
      </w:r>
      <w:r w:rsidR="00181AC4">
        <w:rPr>
          <w:sz w:val="24"/>
        </w:rPr>
        <w:t xml:space="preserve"> и</w:t>
      </w:r>
      <w:r w:rsidR="00B1161E">
        <w:rPr>
          <w:sz w:val="24"/>
        </w:rPr>
        <w:t xml:space="preserve"> </w:t>
      </w:r>
      <w:r w:rsidR="00181AC4">
        <w:rPr>
          <w:sz w:val="24"/>
        </w:rPr>
        <w:t>корректировка показателей не произведена.</w:t>
      </w:r>
    </w:p>
    <w:p w:rsidR="00F0514D" w:rsidRPr="002C056F" w:rsidRDefault="00DC640F" w:rsidP="00652D71">
      <w:pPr>
        <w:jc w:val="both"/>
        <w:rPr>
          <w:sz w:val="24"/>
        </w:rPr>
      </w:pPr>
      <w:r w:rsidRPr="002C056F">
        <w:rPr>
          <w:kern w:val="2"/>
          <w:sz w:val="24"/>
        </w:rPr>
        <w:lastRenderedPageBreak/>
        <w:t xml:space="preserve">  (Оценка эффективности муниципальной программы "</w:t>
      </w:r>
      <w:r w:rsidR="00AA72B5" w:rsidRPr="00AA72B5">
        <w:rPr>
          <w:sz w:val="24"/>
        </w:rPr>
        <w:t xml:space="preserve"> </w:t>
      </w:r>
      <w:r w:rsidR="00AA72B5">
        <w:rPr>
          <w:sz w:val="24"/>
        </w:rPr>
        <w:t>Формирование комфортной городской среды</w:t>
      </w:r>
      <w:r w:rsidR="00AA72B5" w:rsidRPr="002C056F">
        <w:rPr>
          <w:sz w:val="24"/>
        </w:rPr>
        <w:t xml:space="preserve"> Жуковского муниципального округа Брянской области</w:t>
      </w:r>
      <w:r w:rsidR="00AA72B5" w:rsidRPr="002C056F">
        <w:rPr>
          <w:kern w:val="2"/>
          <w:sz w:val="24"/>
        </w:rPr>
        <w:t xml:space="preserve"> </w:t>
      </w:r>
      <w:r w:rsidRPr="002C056F">
        <w:rPr>
          <w:kern w:val="2"/>
          <w:sz w:val="24"/>
        </w:rPr>
        <w:t>" за 202</w:t>
      </w:r>
      <w:r w:rsidR="00181AC4">
        <w:rPr>
          <w:kern w:val="2"/>
          <w:sz w:val="24"/>
        </w:rPr>
        <w:t>5</w:t>
      </w:r>
      <w:r w:rsidRPr="002C056F">
        <w:rPr>
          <w:kern w:val="2"/>
          <w:sz w:val="24"/>
        </w:rPr>
        <w:t xml:space="preserve"> год прилагается</w:t>
      </w:r>
      <w:r w:rsidRPr="002C056F">
        <w:rPr>
          <w:sz w:val="24"/>
        </w:rPr>
        <w:t>)</w:t>
      </w:r>
      <w:r w:rsidR="0081044D" w:rsidRPr="002C056F">
        <w:rPr>
          <w:sz w:val="24"/>
        </w:rPr>
        <w:t>.</w:t>
      </w:r>
    </w:p>
    <w:p w:rsidR="00721922" w:rsidRPr="002C056F" w:rsidRDefault="000905CA" w:rsidP="00652D71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0514D" w:rsidRPr="002C056F" w:rsidRDefault="00F0514D" w:rsidP="00F0514D">
      <w:pPr>
        <w:jc w:val="center"/>
        <w:rPr>
          <w:sz w:val="24"/>
        </w:rPr>
      </w:pPr>
      <w:r w:rsidRPr="002C056F">
        <w:rPr>
          <w:sz w:val="24"/>
        </w:rPr>
        <w:t>Информация о внесенных изменениях в муниципальную программу</w:t>
      </w:r>
    </w:p>
    <w:p w:rsidR="00F0514D" w:rsidRPr="002C056F" w:rsidRDefault="00F0514D" w:rsidP="00F0514D">
      <w:pPr>
        <w:jc w:val="center"/>
        <w:rPr>
          <w:sz w:val="24"/>
        </w:rPr>
      </w:pPr>
    </w:p>
    <w:p w:rsidR="006F79C8" w:rsidRPr="002C056F" w:rsidRDefault="00DD1AE1" w:rsidP="0081044D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sz w:val="24"/>
        </w:rPr>
        <w:tab/>
        <w:t>В 202</w:t>
      </w:r>
      <w:r w:rsidR="00181AC4">
        <w:rPr>
          <w:sz w:val="24"/>
        </w:rPr>
        <w:t>5</w:t>
      </w:r>
      <w:r w:rsidRPr="002C056F">
        <w:rPr>
          <w:sz w:val="24"/>
        </w:rPr>
        <w:t xml:space="preserve"> году</w:t>
      </w:r>
      <w:r w:rsidR="0081044D" w:rsidRPr="002C056F">
        <w:rPr>
          <w:sz w:val="24"/>
        </w:rPr>
        <w:t xml:space="preserve"> </w:t>
      </w:r>
      <w:r w:rsidRPr="002C056F">
        <w:rPr>
          <w:sz w:val="24"/>
        </w:rPr>
        <w:t xml:space="preserve">в </w:t>
      </w:r>
      <w:r w:rsidR="0081044D" w:rsidRPr="002C056F">
        <w:rPr>
          <w:sz w:val="24"/>
        </w:rPr>
        <w:t xml:space="preserve">муниципальную программу </w:t>
      </w:r>
      <w:r w:rsidR="0081044D" w:rsidRPr="002C056F">
        <w:rPr>
          <w:kern w:val="2"/>
          <w:sz w:val="24"/>
        </w:rPr>
        <w:t>"</w:t>
      </w:r>
      <w:r w:rsidR="00ED209F" w:rsidRPr="00ED209F">
        <w:rPr>
          <w:kern w:val="2"/>
          <w:sz w:val="24"/>
        </w:rPr>
        <w:t xml:space="preserve"> </w:t>
      </w:r>
      <w:r w:rsidR="00AA72B5">
        <w:rPr>
          <w:sz w:val="24"/>
        </w:rPr>
        <w:t>Формирование комфортной городской среды</w:t>
      </w:r>
      <w:r w:rsidR="00AA72B5" w:rsidRPr="002C056F">
        <w:rPr>
          <w:sz w:val="24"/>
        </w:rPr>
        <w:t xml:space="preserve"> Жуковского муниципального округа Брянской области</w:t>
      </w:r>
      <w:r w:rsidR="00AA72B5" w:rsidRPr="002C056F">
        <w:rPr>
          <w:kern w:val="2"/>
          <w:sz w:val="24"/>
        </w:rPr>
        <w:t xml:space="preserve"> </w:t>
      </w:r>
      <w:r w:rsidR="0081044D" w:rsidRPr="002C056F">
        <w:rPr>
          <w:kern w:val="2"/>
          <w:sz w:val="24"/>
        </w:rPr>
        <w:t xml:space="preserve">" </w:t>
      </w:r>
      <w:r w:rsidRPr="002C056F">
        <w:rPr>
          <w:sz w:val="24"/>
        </w:rPr>
        <w:t>вноси</w:t>
      </w:r>
      <w:r w:rsidR="00721922" w:rsidRPr="002C056F">
        <w:rPr>
          <w:sz w:val="24"/>
        </w:rPr>
        <w:t>лись</w:t>
      </w:r>
      <w:r w:rsidR="00730310" w:rsidRPr="002C056F">
        <w:rPr>
          <w:sz w:val="24"/>
        </w:rPr>
        <w:t xml:space="preserve"> изменения</w:t>
      </w:r>
      <w:r w:rsidR="0081044D" w:rsidRPr="002C056F">
        <w:rPr>
          <w:sz w:val="24"/>
        </w:rPr>
        <w:t xml:space="preserve"> в план реализации муниципальной программы</w:t>
      </w:r>
      <w:r w:rsidR="00730310" w:rsidRPr="002C056F">
        <w:rPr>
          <w:sz w:val="24"/>
        </w:rPr>
        <w:t xml:space="preserve"> в соответствии с бюджетом округа</w:t>
      </w:r>
      <w:r w:rsidR="0081044D" w:rsidRPr="002C056F">
        <w:rPr>
          <w:sz w:val="24"/>
        </w:rPr>
        <w:t>,</w:t>
      </w:r>
      <w:r w:rsidR="00730310" w:rsidRPr="002C056F">
        <w:rPr>
          <w:sz w:val="24"/>
        </w:rPr>
        <w:t xml:space="preserve"> а также </w:t>
      </w:r>
      <w:r w:rsidR="00181AC4">
        <w:rPr>
          <w:sz w:val="24"/>
        </w:rPr>
        <w:t>приложения к муниципальной программе по адресному перечню и этапам благоустройства территорий</w:t>
      </w:r>
      <w:r w:rsidR="00730310" w:rsidRPr="002C056F">
        <w:rPr>
          <w:sz w:val="24"/>
        </w:rPr>
        <w:t>. Всего в 202</w:t>
      </w:r>
      <w:r w:rsidR="00181AC4">
        <w:rPr>
          <w:sz w:val="24"/>
        </w:rPr>
        <w:t>5</w:t>
      </w:r>
      <w:r w:rsidR="00730310" w:rsidRPr="002C056F">
        <w:rPr>
          <w:sz w:val="24"/>
        </w:rPr>
        <w:t xml:space="preserve"> году изменения вносились</w:t>
      </w:r>
      <w:r w:rsidR="00EE1BD0">
        <w:rPr>
          <w:sz w:val="24"/>
        </w:rPr>
        <w:t xml:space="preserve"> </w:t>
      </w:r>
      <w:r w:rsidR="00181AC4">
        <w:rPr>
          <w:sz w:val="24"/>
        </w:rPr>
        <w:t>6</w:t>
      </w:r>
      <w:r w:rsidR="00E81202">
        <w:rPr>
          <w:sz w:val="24"/>
        </w:rPr>
        <w:t xml:space="preserve"> </w:t>
      </w:r>
      <w:r w:rsidR="00730310" w:rsidRPr="002C056F">
        <w:rPr>
          <w:sz w:val="24"/>
        </w:rPr>
        <w:t xml:space="preserve"> раз</w:t>
      </w:r>
      <w:r w:rsidR="00AA72B5">
        <w:rPr>
          <w:sz w:val="24"/>
        </w:rPr>
        <w:t>.</w:t>
      </w:r>
    </w:p>
    <w:p w:rsidR="008E29AE" w:rsidRPr="002C056F" w:rsidRDefault="0081044D" w:rsidP="00ED209F">
      <w:pPr>
        <w:jc w:val="both"/>
        <w:rPr>
          <w:sz w:val="24"/>
        </w:rPr>
      </w:pPr>
      <w:r w:rsidRPr="002C056F">
        <w:rPr>
          <w:sz w:val="24"/>
        </w:rPr>
        <w:t xml:space="preserve">            </w:t>
      </w:r>
    </w:p>
    <w:p w:rsidR="006C73B0" w:rsidRPr="002C056F" w:rsidRDefault="008E29AE" w:rsidP="00C04A71">
      <w:pPr>
        <w:contextualSpacing/>
        <w:jc w:val="both"/>
        <w:rPr>
          <w:sz w:val="24"/>
        </w:rPr>
      </w:pPr>
      <w:r w:rsidRPr="002C056F">
        <w:rPr>
          <w:sz w:val="24"/>
        </w:rPr>
        <w:tab/>
      </w:r>
      <w:r w:rsidR="00ED209F">
        <w:rPr>
          <w:sz w:val="24"/>
        </w:rPr>
        <w:t xml:space="preserve">      </w:t>
      </w:r>
      <w:bookmarkStart w:id="0" w:name="_GoBack"/>
      <w:bookmarkEnd w:id="0"/>
    </w:p>
    <w:p w:rsidR="006C73B0" w:rsidRPr="002C056F" w:rsidRDefault="006C73B0" w:rsidP="00DD1AE1">
      <w:pPr>
        <w:contextualSpacing/>
        <w:jc w:val="both"/>
        <w:rPr>
          <w:sz w:val="24"/>
        </w:rPr>
      </w:pPr>
    </w:p>
    <w:sectPr w:rsidR="006C73B0" w:rsidRPr="002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05CA"/>
    <w:rsid w:val="00096196"/>
    <w:rsid w:val="00181AC4"/>
    <w:rsid w:val="001B09B2"/>
    <w:rsid w:val="002176A7"/>
    <w:rsid w:val="0027129F"/>
    <w:rsid w:val="00287D0C"/>
    <w:rsid w:val="002A5114"/>
    <w:rsid w:val="002A74E2"/>
    <w:rsid w:val="002C056F"/>
    <w:rsid w:val="002C6B20"/>
    <w:rsid w:val="00336218"/>
    <w:rsid w:val="003A57F5"/>
    <w:rsid w:val="003F50D9"/>
    <w:rsid w:val="00442C0E"/>
    <w:rsid w:val="004656E6"/>
    <w:rsid w:val="0055157F"/>
    <w:rsid w:val="005D0DB6"/>
    <w:rsid w:val="00610F0D"/>
    <w:rsid w:val="00615FE1"/>
    <w:rsid w:val="00652D71"/>
    <w:rsid w:val="006C73B0"/>
    <w:rsid w:val="006F79C8"/>
    <w:rsid w:val="00721922"/>
    <w:rsid w:val="00730310"/>
    <w:rsid w:val="00740997"/>
    <w:rsid w:val="00752F7E"/>
    <w:rsid w:val="0078776B"/>
    <w:rsid w:val="007A4662"/>
    <w:rsid w:val="007B0D87"/>
    <w:rsid w:val="0081044D"/>
    <w:rsid w:val="00832196"/>
    <w:rsid w:val="00857359"/>
    <w:rsid w:val="00877574"/>
    <w:rsid w:val="008872D0"/>
    <w:rsid w:val="008B42F6"/>
    <w:rsid w:val="008E29AE"/>
    <w:rsid w:val="00922920"/>
    <w:rsid w:val="00931E14"/>
    <w:rsid w:val="00A016F5"/>
    <w:rsid w:val="00AA72B5"/>
    <w:rsid w:val="00AD67C1"/>
    <w:rsid w:val="00B1161E"/>
    <w:rsid w:val="00B15D4D"/>
    <w:rsid w:val="00B3682E"/>
    <w:rsid w:val="00BD2BCF"/>
    <w:rsid w:val="00BD5D16"/>
    <w:rsid w:val="00C04A71"/>
    <w:rsid w:val="00C954D1"/>
    <w:rsid w:val="00D82D7F"/>
    <w:rsid w:val="00DC640F"/>
    <w:rsid w:val="00DD1AE1"/>
    <w:rsid w:val="00DE5749"/>
    <w:rsid w:val="00E31932"/>
    <w:rsid w:val="00E602EB"/>
    <w:rsid w:val="00E65976"/>
    <w:rsid w:val="00E81202"/>
    <w:rsid w:val="00E85C22"/>
    <w:rsid w:val="00ED1A90"/>
    <w:rsid w:val="00ED209F"/>
    <w:rsid w:val="00EE1BD0"/>
    <w:rsid w:val="00F0514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2022-02-21T12:17:00Z</cp:lastPrinted>
  <dcterms:created xsi:type="dcterms:W3CDTF">2022-02-21T06:51:00Z</dcterms:created>
  <dcterms:modified xsi:type="dcterms:W3CDTF">2026-02-09T09:14:00Z</dcterms:modified>
</cp:coreProperties>
</file>