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DD" w:rsidRDefault="00AC4EDD" w:rsidP="00AC4EDD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AC4EDD" w:rsidRDefault="00AC4EDD" w:rsidP="00AC4EDD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AC4EDD" w:rsidRDefault="00AC4EDD" w:rsidP="00AC4EDD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AC4EDD" w:rsidTr="00FB58F2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C4EDD" w:rsidRDefault="00AC4EDD" w:rsidP="00FB58F2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AC4EDD" w:rsidRDefault="00AC4EDD" w:rsidP="00FB58F2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AC4EDD" w:rsidRDefault="00AC4EDD" w:rsidP="00FB58F2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AC4EDD" w:rsidTr="00FB58F2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EDD" w:rsidRDefault="00AC4EDD" w:rsidP="00FB58F2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«01»  августа  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EDD" w:rsidRDefault="00AC4EDD" w:rsidP="00FB58F2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 xml:space="preserve">  </w:t>
            </w:r>
            <w:r>
              <w:rPr>
                <w:bCs/>
                <w:kern w:val="2"/>
                <w:szCs w:val="28"/>
                <w:lang w:eastAsia="en-US"/>
              </w:rPr>
              <w:t>13/106</w:t>
            </w:r>
          </w:p>
        </w:tc>
      </w:tr>
    </w:tbl>
    <w:p w:rsidR="00AC4EDD" w:rsidRDefault="00AC4EDD" w:rsidP="00AC4EDD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AC4EDD" w:rsidRDefault="00AC4EDD" w:rsidP="00AC4EDD"/>
    <w:p w:rsidR="00AC4EDD" w:rsidRDefault="00AC4EDD" w:rsidP="00AC4EDD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О регистрации </w:t>
      </w:r>
      <w:proofErr w:type="spellStart"/>
      <w:r>
        <w:rPr>
          <w:rFonts w:eastAsia="Times New Roman"/>
          <w:b/>
          <w:sz w:val="26"/>
          <w:szCs w:val="26"/>
        </w:rPr>
        <w:t>Вавуленковой</w:t>
      </w:r>
      <w:proofErr w:type="spellEnd"/>
      <w:r>
        <w:rPr>
          <w:rFonts w:eastAsia="Times New Roman"/>
          <w:b/>
          <w:sz w:val="26"/>
          <w:szCs w:val="26"/>
        </w:rPr>
        <w:t xml:space="preserve"> Татьяны Алексеевны</w:t>
      </w:r>
      <w:r>
        <w:rPr>
          <w:rFonts w:eastAsia="Times New Roman"/>
          <w:b/>
          <w:sz w:val="26"/>
          <w:szCs w:val="26"/>
        </w:rPr>
        <w:t>,</w:t>
      </w:r>
    </w:p>
    <w:p w:rsidR="00AC4EDD" w:rsidRDefault="00AC4EDD" w:rsidP="00AC4EDD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выдвинутой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AC4EDD" w:rsidRDefault="00AC4EDD" w:rsidP="00AC4E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«Местное отделение Социалистической политической партии «СПРАВЕДЛИВАЯ РОССИЯ – ПАТРИОТЫ – ЗА ПРАВДУ» в Брянской области»</w:t>
      </w:r>
    </w:p>
    <w:p w:rsidR="00AC4EDD" w:rsidRDefault="00AC4EDD" w:rsidP="00AC4ED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AC4EDD" w:rsidRDefault="00AC4EDD" w:rsidP="00AC4ED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по </w:t>
      </w:r>
      <w:proofErr w:type="spellStart"/>
      <w:r>
        <w:rPr>
          <w:rFonts w:eastAsia="Times New Roman"/>
          <w:b/>
          <w:bCs/>
          <w:sz w:val="26"/>
          <w:szCs w:val="26"/>
        </w:rPr>
        <w:t>Троснянскому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одноманда</w:t>
      </w:r>
      <w:r>
        <w:rPr>
          <w:rFonts w:eastAsia="Times New Roman"/>
          <w:b/>
          <w:bCs/>
          <w:sz w:val="26"/>
          <w:szCs w:val="26"/>
        </w:rPr>
        <w:t>тному избирательному округу № 12</w:t>
      </w:r>
    </w:p>
    <w:p w:rsidR="00AC4EDD" w:rsidRDefault="00AC4EDD" w:rsidP="00AC4ED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AC4EDD" w:rsidRDefault="00AC4EDD" w:rsidP="00AC4EDD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AC4EDD" w:rsidRDefault="00AC4EDD" w:rsidP="00AC4ED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</w:rPr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>с полномочиями окружной избирательной ко</w:t>
      </w:r>
      <w:r>
        <w:rPr>
          <w:rFonts w:eastAsia="Times New Roman"/>
          <w:bCs/>
        </w:rPr>
        <w:t xml:space="preserve">миссии по </w:t>
      </w:r>
      <w:proofErr w:type="spellStart"/>
      <w:r>
        <w:rPr>
          <w:rFonts w:eastAsia="Times New Roman"/>
          <w:bCs/>
        </w:rPr>
        <w:t>Троснянскому</w:t>
      </w:r>
      <w:proofErr w:type="spellEnd"/>
      <w:r>
        <w:rPr>
          <w:rFonts w:eastAsia="Times New Roman"/>
          <w:bCs/>
        </w:rPr>
        <w:t xml:space="preserve"> одноманда</w:t>
      </w:r>
      <w:r>
        <w:rPr>
          <w:rFonts w:eastAsia="Times New Roman"/>
          <w:bCs/>
        </w:rPr>
        <w:t>тному избирательному округу № 12</w:t>
      </w:r>
      <w:r>
        <w:rPr>
          <w:rFonts w:eastAsia="Times New Roman"/>
          <w:bCs/>
        </w:rPr>
        <w:t>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</w:t>
      </w:r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Вавуленковой</w:t>
      </w:r>
      <w:proofErr w:type="spellEnd"/>
      <w:r>
        <w:rPr>
          <w:rFonts w:eastAsia="Times New Roman"/>
          <w:bCs/>
        </w:rPr>
        <w:t xml:space="preserve"> Татьяны Алексеевны</w:t>
      </w:r>
      <w:r>
        <w:rPr>
          <w:rFonts w:eastAsia="Times New Roman"/>
          <w:bCs/>
        </w:rPr>
        <w:t>, выдви</w:t>
      </w:r>
      <w:r>
        <w:rPr>
          <w:rFonts w:eastAsia="Times New Roman"/>
          <w:bCs/>
        </w:rPr>
        <w:t>нутой</w:t>
      </w:r>
      <w:r>
        <w:rPr>
          <w:rFonts w:eastAsia="Times New Roman"/>
          <w:bCs/>
        </w:rPr>
        <w:t xml:space="preserve"> </w:t>
      </w:r>
      <w:r>
        <w:rPr>
          <w:rFonts w:eastAsia="Times New Roman"/>
        </w:rPr>
        <w:t xml:space="preserve">избирательным объединением </w:t>
      </w:r>
      <w:r>
        <w:t xml:space="preserve">«Местное отделение Социалистической политической партии «СПРАВЕДЛИВАЯ РОССИЯ – ПАТРИОТЫ – ЗА ПРАВДУ» в Брянской области» </w:t>
      </w:r>
      <w:r>
        <w:rPr>
          <w:rFonts w:eastAsia="Times New Roman"/>
        </w:rPr>
        <w:t xml:space="preserve"> </w:t>
      </w:r>
      <w:r>
        <w:rPr>
          <w:rFonts w:eastAsia="Times New Roman"/>
          <w:bCs/>
        </w:rPr>
        <w:t xml:space="preserve">по </w:t>
      </w:r>
      <w:proofErr w:type="spellStart"/>
      <w:r>
        <w:rPr>
          <w:rFonts w:eastAsia="Times New Roman"/>
          <w:bCs/>
        </w:rPr>
        <w:t>Троснянского</w:t>
      </w:r>
      <w:proofErr w:type="spellEnd"/>
      <w:r>
        <w:rPr>
          <w:rFonts w:eastAsia="Times New Roman"/>
          <w:bCs/>
        </w:rPr>
        <w:t xml:space="preserve"> одноманда</w:t>
      </w:r>
      <w:r>
        <w:rPr>
          <w:rFonts w:eastAsia="Times New Roman"/>
          <w:bCs/>
        </w:rPr>
        <w:t>тному избирательному округу № 12</w:t>
      </w:r>
      <w:r>
        <w:rPr>
          <w:rFonts w:eastAsia="Times New Roman"/>
          <w:bCs/>
        </w:rPr>
        <w:t>, проверив соблюдение требований статей 17 – 20.1, 22, 24 Закона</w:t>
      </w:r>
      <w:proofErr w:type="gramEnd"/>
      <w:r>
        <w:rPr>
          <w:rFonts w:eastAsia="Times New Roman"/>
          <w:bCs/>
        </w:rPr>
        <w:t xml:space="preserve"> Брянской области от 26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</w:t>
      </w:r>
      <w:r>
        <w:rPr>
          <w:rFonts w:eastAsia="Times New Roman"/>
          <w:bCs/>
        </w:rPr>
        <w:t xml:space="preserve">о </w:t>
      </w:r>
      <w:proofErr w:type="spellStart"/>
      <w:r>
        <w:rPr>
          <w:rFonts w:eastAsia="Times New Roman"/>
          <w:bCs/>
        </w:rPr>
        <w:t>Троснянскому</w:t>
      </w:r>
      <w:proofErr w:type="spellEnd"/>
      <w:r>
        <w:rPr>
          <w:rFonts w:eastAsia="Times New Roman"/>
          <w:bCs/>
        </w:rPr>
        <w:t xml:space="preserve"> одноманда</w:t>
      </w:r>
      <w:r>
        <w:rPr>
          <w:rFonts w:eastAsia="Times New Roman"/>
          <w:bCs/>
        </w:rPr>
        <w:t>тному избирательному округу № 12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</w:p>
    <w:p w:rsidR="00AC4EDD" w:rsidRDefault="00AC4EDD" w:rsidP="00AC4EDD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AC4EDD" w:rsidRPr="0061759D" w:rsidRDefault="00AC4EDD" w:rsidP="00AC4EDD">
      <w:pPr>
        <w:pStyle w:val="a3"/>
        <w:numPr>
          <w:ilvl w:val="0"/>
          <w:numId w:val="1"/>
        </w:numPr>
        <w:ind w:left="0" w:firstLine="0"/>
      </w:pPr>
      <w:r w:rsidRPr="00876958">
        <w:rPr>
          <w:bCs/>
          <w:sz w:val="24"/>
          <w:szCs w:val="24"/>
        </w:rPr>
        <w:t xml:space="preserve">Зарегистрировать </w:t>
      </w:r>
      <w:proofErr w:type="spellStart"/>
      <w:r>
        <w:rPr>
          <w:bCs/>
          <w:sz w:val="24"/>
          <w:szCs w:val="24"/>
        </w:rPr>
        <w:t>Вавуленкову</w:t>
      </w:r>
      <w:proofErr w:type="spellEnd"/>
      <w:r>
        <w:rPr>
          <w:bCs/>
          <w:sz w:val="24"/>
          <w:szCs w:val="24"/>
        </w:rPr>
        <w:t xml:space="preserve"> Татьяну Алексеевну, 19 апреля 1995</w:t>
      </w:r>
      <w:r>
        <w:rPr>
          <w:bCs/>
          <w:sz w:val="24"/>
          <w:szCs w:val="24"/>
        </w:rPr>
        <w:t xml:space="preserve"> </w:t>
      </w:r>
      <w:r w:rsidRPr="00876958">
        <w:rPr>
          <w:bCs/>
          <w:sz w:val="24"/>
          <w:szCs w:val="24"/>
        </w:rPr>
        <w:t xml:space="preserve">года рождения, </w:t>
      </w:r>
      <w:r>
        <w:rPr>
          <w:bCs/>
          <w:sz w:val="24"/>
          <w:szCs w:val="24"/>
        </w:rPr>
        <w:t>ООО «Твой мир», бухгалтер</w:t>
      </w:r>
      <w:r w:rsidRPr="0061759D"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>выдвинутой</w:t>
      </w:r>
      <w:r w:rsidRPr="0061759D">
        <w:rPr>
          <w:sz w:val="24"/>
          <w:szCs w:val="24"/>
        </w:rPr>
        <w:t xml:space="preserve">  избирательным объединением «Местное отделение Социалистической политической партии «СПРАВЕДЛИВАЯ РОССИЯ – ПАТРИОТЫ – ЗА ПРАВДУ» в Брянской области»</w:t>
      </w:r>
      <w:proofErr w:type="gramStart"/>
      <w:r w:rsidRPr="0061759D">
        <w:rPr>
          <w:sz w:val="24"/>
          <w:szCs w:val="24"/>
        </w:rPr>
        <w:t xml:space="preserve">  ,</w:t>
      </w:r>
      <w:proofErr w:type="gramEnd"/>
      <w:r w:rsidRPr="0061759D">
        <w:rPr>
          <w:bCs/>
          <w:sz w:val="24"/>
          <w:szCs w:val="24"/>
        </w:rPr>
        <w:t xml:space="preserve"> кандидатом в депутаты Совета народных депутатов Жуковского муниципального округа Брянской област</w:t>
      </w:r>
      <w:r>
        <w:rPr>
          <w:bCs/>
          <w:sz w:val="24"/>
          <w:szCs w:val="24"/>
        </w:rPr>
        <w:t>и второг</w:t>
      </w:r>
      <w:r>
        <w:rPr>
          <w:bCs/>
          <w:sz w:val="24"/>
          <w:szCs w:val="24"/>
        </w:rPr>
        <w:t xml:space="preserve">о созыва по </w:t>
      </w:r>
      <w:proofErr w:type="spellStart"/>
      <w:r>
        <w:rPr>
          <w:bCs/>
          <w:sz w:val="24"/>
          <w:szCs w:val="24"/>
        </w:rPr>
        <w:t>Троснянскому</w:t>
      </w:r>
      <w:proofErr w:type="spellEnd"/>
      <w:r w:rsidRPr="0061759D">
        <w:rPr>
          <w:bCs/>
          <w:sz w:val="24"/>
          <w:szCs w:val="24"/>
        </w:rPr>
        <w:t xml:space="preserve"> одноманда</w:t>
      </w:r>
      <w:r>
        <w:rPr>
          <w:bCs/>
          <w:sz w:val="24"/>
          <w:szCs w:val="24"/>
        </w:rPr>
        <w:t>тному избирательному округу № 12</w:t>
      </w:r>
      <w:r w:rsidRPr="0061759D">
        <w:rPr>
          <w:bCs/>
          <w:sz w:val="24"/>
          <w:szCs w:val="24"/>
        </w:rPr>
        <w:t xml:space="preserve">  «01»  августа 2025 го</w:t>
      </w:r>
      <w:r>
        <w:rPr>
          <w:bCs/>
          <w:sz w:val="24"/>
          <w:szCs w:val="24"/>
        </w:rPr>
        <w:t>да в 19  часов 00</w:t>
      </w:r>
      <w:r w:rsidRPr="0061759D">
        <w:rPr>
          <w:bCs/>
          <w:sz w:val="24"/>
          <w:szCs w:val="24"/>
        </w:rPr>
        <w:t xml:space="preserve"> минут. </w:t>
      </w:r>
    </w:p>
    <w:p w:rsidR="00AC4EDD" w:rsidRDefault="00AC4EDD" w:rsidP="00AC4EDD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>2. Выдать зарегистрированному канди</w:t>
      </w:r>
      <w:r>
        <w:rPr>
          <w:rFonts w:eastAsia="Times New Roman"/>
          <w:bCs/>
        </w:rPr>
        <w:t xml:space="preserve">дату в депутаты </w:t>
      </w:r>
      <w:proofErr w:type="spellStart"/>
      <w:r>
        <w:rPr>
          <w:rFonts w:eastAsia="Times New Roman"/>
          <w:bCs/>
        </w:rPr>
        <w:t>Вавуленковой</w:t>
      </w:r>
      <w:proofErr w:type="spellEnd"/>
      <w:r>
        <w:rPr>
          <w:rFonts w:eastAsia="Times New Roman"/>
          <w:bCs/>
        </w:rPr>
        <w:t xml:space="preserve"> Т.А.</w:t>
      </w:r>
      <w:r>
        <w:rPr>
          <w:rFonts w:eastAsia="Times New Roman"/>
          <w:bCs/>
        </w:rPr>
        <w:t xml:space="preserve"> удостоверение установленного образца.</w:t>
      </w:r>
      <w:bookmarkStart w:id="0" w:name="_GoBack"/>
      <w:bookmarkEnd w:id="0"/>
    </w:p>
    <w:p w:rsidR="00AC4EDD" w:rsidRDefault="00AC4EDD" w:rsidP="00AC4EDD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AC4EDD" w:rsidRDefault="00AC4EDD" w:rsidP="00AC4EDD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AC4EDD" w:rsidRDefault="00AC4EDD" w:rsidP="00AC4EDD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AC4EDD" w:rsidRDefault="00AC4EDD" w:rsidP="00AC4EDD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AC4EDD" w:rsidRDefault="00AC4EDD" w:rsidP="00AC4EDD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AC4EDD" w:rsidTr="00FB58F2">
        <w:trPr>
          <w:gridAfter w:val="1"/>
          <w:wAfter w:w="5603" w:type="dxa"/>
        </w:trPr>
        <w:tc>
          <w:tcPr>
            <w:tcW w:w="9464" w:type="dxa"/>
          </w:tcPr>
          <w:p w:rsidR="00AC4EDD" w:rsidRDefault="00AC4ED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AC4EDD" w:rsidRDefault="00AC4ED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AC4EDD" w:rsidRDefault="00AC4ED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AC4EDD" w:rsidRDefault="00AC4ED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AC4EDD" w:rsidRDefault="00AC4ED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AC4EDD" w:rsidRDefault="00AC4ED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AC4EDD" w:rsidTr="00FB58F2">
        <w:tc>
          <w:tcPr>
            <w:tcW w:w="9464" w:type="dxa"/>
          </w:tcPr>
          <w:p w:rsidR="00AC4EDD" w:rsidRDefault="00AC4ED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AC4EDD" w:rsidRDefault="00AC4ED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AC4EDD" w:rsidRDefault="00AC4ED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AC4EDD" w:rsidRDefault="00AC4ED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AC4EDD" w:rsidRDefault="00AC4ED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AC4EDD" w:rsidRDefault="00AC4EDD" w:rsidP="00AC4EDD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AC4EDD" w:rsidRDefault="00AC4EDD" w:rsidP="00AC4EDD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AC4EDD" w:rsidRDefault="00AC4EDD" w:rsidP="00AC4EDD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AC4EDD" w:rsidRDefault="00AC4EDD" w:rsidP="00AC4EDD"/>
    <w:p w:rsidR="00AC4EDD" w:rsidRDefault="00AC4EDD" w:rsidP="00AC4EDD"/>
    <w:p w:rsidR="00AC4EDD" w:rsidRDefault="00AC4EDD" w:rsidP="00AC4EDD"/>
    <w:p w:rsidR="00AC4EDD" w:rsidRDefault="00AC4EDD" w:rsidP="00AC4EDD"/>
    <w:p w:rsidR="00AC4EDD" w:rsidRDefault="00AC4EDD" w:rsidP="00AC4EDD"/>
    <w:p w:rsidR="00AC4EDD" w:rsidRDefault="00AC4EDD" w:rsidP="00AC4EDD"/>
    <w:p w:rsidR="00AC4EDD" w:rsidRDefault="00AC4EDD" w:rsidP="00AC4EDD"/>
    <w:p w:rsidR="00AC4EDD" w:rsidRDefault="00AC4EDD" w:rsidP="00AC4EDD"/>
    <w:p w:rsidR="00AC4EDD" w:rsidRDefault="00AC4EDD" w:rsidP="00AC4EDD"/>
    <w:p w:rsidR="00AC4EDD" w:rsidRDefault="00AC4EDD" w:rsidP="00AC4EDD"/>
    <w:p w:rsidR="00AC4EDD" w:rsidRDefault="00AC4EDD" w:rsidP="00AC4EDD"/>
    <w:p w:rsidR="00AC4EDD" w:rsidRDefault="00AC4EDD" w:rsidP="00AC4EDD"/>
    <w:p w:rsidR="00AC4EDD" w:rsidRDefault="00AC4EDD" w:rsidP="00AC4EDD"/>
    <w:p w:rsidR="00AC4EDD" w:rsidRDefault="00AC4EDD" w:rsidP="00AC4EDD"/>
    <w:p w:rsidR="00AC4EDD" w:rsidRDefault="00AC4EDD" w:rsidP="00AC4EDD"/>
    <w:p w:rsidR="00016741" w:rsidRDefault="00016741"/>
    <w:p w:rsidR="00AC4EDD" w:rsidRDefault="00AC4EDD"/>
    <w:sectPr w:rsidR="00AC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DEC"/>
    <w:multiLevelType w:val="hybridMultilevel"/>
    <w:tmpl w:val="7D6E4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CA"/>
    <w:rsid w:val="00016741"/>
    <w:rsid w:val="00A954CA"/>
    <w:rsid w:val="00A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EDD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EDD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2025-08-02T11:01:00Z</cp:lastPrinted>
  <dcterms:created xsi:type="dcterms:W3CDTF">2025-08-02T10:57:00Z</dcterms:created>
  <dcterms:modified xsi:type="dcterms:W3CDTF">2025-08-02T11:01:00Z</dcterms:modified>
</cp:coreProperties>
</file>