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FB" w:rsidRDefault="00F125FB" w:rsidP="00F125FB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F125FB" w:rsidRDefault="00F125FB" w:rsidP="00F125FB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F125FB" w:rsidRDefault="00F125FB" w:rsidP="00F125FB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F125FB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125FB" w:rsidRDefault="00F125FB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F125FB" w:rsidRDefault="00F125FB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F125FB" w:rsidRDefault="00F125FB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F125FB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5FB" w:rsidRDefault="00F125FB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5FB" w:rsidRDefault="00F125FB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13/109</w:t>
            </w:r>
          </w:p>
        </w:tc>
      </w:tr>
    </w:tbl>
    <w:p w:rsidR="00F125FB" w:rsidRDefault="00F125FB" w:rsidP="00F125FB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F125FB" w:rsidRDefault="00F125FB" w:rsidP="00F125FB"/>
    <w:p w:rsidR="00F125FB" w:rsidRDefault="00F125FB" w:rsidP="00F125FB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Буцыкина</w:t>
      </w:r>
      <w:proofErr w:type="spellEnd"/>
      <w:r>
        <w:rPr>
          <w:rFonts w:eastAsia="Times New Roman"/>
          <w:b/>
          <w:sz w:val="26"/>
          <w:szCs w:val="26"/>
        </w:rPr>
        <w:t xml:space="preserve"> Александра Валентиновича</w:t>
      </w:r>
      <w:r>
        <w:rPr>
          <w:rFonts w:eastAsia="Times New Roman"/>
          <w:b/>
          <w:sz w:val="26"/>
          <w:szCs w:val="26"/>
        </w:rPr>
        <w:t>,</w:t>
      </w:r>
    </w:p>
    <w:p w:rsidR="00F125FB" w:rsidRDefault="00F125FB" w:rsidP="00F125FB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F125FB" w:rsidRPr="000E751E" w:rsidRDefault="00F125FB" w:rsidP="00F125FB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F125FB" w:rsidRDefault="00F125FB" w:rsidP="00F125F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F125FB" w:rsidRDefault="00F125FB" w:rsidP="00F125F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</w:t>
      </w:r>
      <w:r>
        <w:rPr>
          <w:rFonts w:eastAsia="Times New Roman"/>
          <w:b/>
          <w:bCs/>
          <w:sz w:val="26"/>
          <w:szCs w:val="26"/>
        </w:rPr>
        <w:t>тному избирательному округу № 3</w:t>
      </w:r>
    </w:p>
    <w:p w:rsidR="00F125FB" w:rsidRDefault="00F125FB" w:rsidP="00F125F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F125FB" w:rsidRDefault="00F125FB" w:rsidP="00F125FB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F125FB" w:rsidRPr="00AC3D44" w:rsidRDefault="00F125FB" w:rsidP="00F125FB">
      <w:pPr>
        <w:autoSpaceDE w:val="0"/>
        <w:autoSpaceDN w:val="0"/>
        <w:adjustRightInd w:val="0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3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Буцыкина</w:t>
      </w:r>
      <w:proofErr w:type="spellEnd"/>
      <w:r>
        <w:rPr>
          <w:rFonts w:eastAsia="Times New Roman"/>
          <w:bCs/>
        </w:rPr>
        <w:t xml:space="preserve"> Александра Валентиновича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>по Жуковскому одноманда</w:t>
      </w:r>
      <w:r>
        <w:rPr>
          <w:rFonts w:eastAsia="Times New Roman"/>
          <w:bCs/>
        </w:rPr>
        <w:t>тному избирательному округу № 3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3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F125FB" w:rsidRDefault="00F125FB" w:rsidP="00F125FB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F125FB" w:rsidRPr="003333F6" w:rsidRDefault="00F125FB" w:rsidP="00F125FB">
      <w:pPr>
        <w:pStyle w:val="a3"/>
        <w:numPr>
          <w:ilvl w:val="0"/>
          <w:numId w:val="1"/>
        </w:numPr>
        <w:ind w:left="0" w:firstLine="0"/>
      </w:pPr>
      <w:r>
        <w:rPr>
          <w:bCs/>
          <w:sz w:val="24"/>
          <w:szCs w:val="24"/>
        </w:rPr>
        <w:t xml:space="preserve">Зарегистрировать </w:t>
      </w:r>
      <w:proofErr w:type="spellStart"/>
      <w:r>
        <w:rPr>
          <w:bCs/>
          <w:sz w:val="24"/>
          <w:szCs w:val="24"/>
        </w:rPr>
        <w:t>Буцыкина</w:t>
      </w:r>
      <w:proofErr w:type="spellEnd"/>
      <w:r>
        <w:rPr>
          <w:bCs/>
          <w:sz w:val="24"/>
          <w:szCs w:val="24"/>
        </w:rPr>
        <w:t xml:space="preserve"> Александра Валентиновича, 09 апреля 1965</w:t>
      </w:r>
      <w:r>
        <w:rPr>
          <w:bCs/>
          <w:sz w:val="24"/>
          <w:szCs w:val="24"/>
        </w:rPr>
        <w:t xml:space="preserve"> года рождения, </w:t>
      </w:r>
      <w:r>
        <w:rPr>
          <w:sz w:val="24"/>
          <w:szCs w:val="24"/>
        </w:rPr>
        <w:t>ООО «Возрождение», технический директор</w:t>
      </w:r>
      <w:r w:rsidRPr="003333F6">
        <w:rPr>
          <w:bCs/>
          <w:sz w:val="24"/>
          <w:szCs w:val="24"/>
        </w:rPr>
        <w:t xml:space="preserve">, </w:t>
      </w:r>
      <w:r w:rsidRPr="003333F6">
        <w:rPr>
          <w:sz w:val="24"/>
          <w:szCs w:val="24"/>
        </w:rPr>
        <w:t xml:space="preserve">выдвинутого  избирательным объединением </w:t>
      </w:r>
      <w:r w:rsidRPr="003333F6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proofErr w:type="gramStart"/>
      <w:r w:rsidRPr="003333F6">
        <w:rPr>
          <w:sz w:val="24"/>
          <w:szCs w:val="24"/>
        </w:rPr>
        <w:t xml:space="preserve"> ,</w:t>
      </w:r>
      <w:proofErr w:type="gramEnd"/>
      <w:r w:rsidRPr="003333F6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</w:t>
      </w:r>
      <w:r>
        <w:rPr>
          <w:bCs/>
          <w:sz w:val="24"/>
          <w:szCs w:val="24"/>
        </w:rPr>
        <w:t>ельному округу № 3</w:t>
      </w:r>
      <w:r w:rsidRPr="003333F6">
        <w:rPr>
          <w:bCs/>
          <w:sz w:val="24"/>
          <w:szCs w:val="24"/>
        </w:rPr>
        <w:t xml:space="preserve">  «01»  августа 2025 года в 19  часов 1</w:t>
      </w:r>
      <w:r>
        <w:rPr>
          <w:bCs/>
          <w:sz w:val="24"/>
          <w:szCs w:val="24"/>
        </w:rPr>
        <w:t>6</w:t>
      </w:r>
      <w:r w:rsidRPr="003333F6">
        <w:rPr>
          <w:bCs/>
          <w:sz w:val="24"/>
          <w:szCs w:val="24"/>
        </w:rPr>
        <w:t xml:space="preserve"> минут. </w:t>
      </w:r>
    </w:p>
    <w:p w:rsidR="00F125FB" w:rsidRDefault="00F125FB" w:rsidP="00F125FB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кандид</w:t>
      </w:r>
      <w:r>
        <w:rPr>
          <w:rFonts w:eastAsia="Times New Roman"/>
          <w:bCs/>
        </w:rPr>
        <w:t xml:space="preserve">ату в депутаты </w:t>
      </w:r>
      <w:proofErr w:type="spellStart"/>
      <w:r>
        <w:rPr>
          <w:rFonts w:eastAsia="Times New Roman"/>
          <w:bCs/>
        </w:rPr>
        <w:t>Буцыкину</w:t>
      </w:r>
      <w:proofErr w:type="spellEnd"/>
      <w:r>
        <w:rPr>
          <w:rFonts w:eastAsia="Times New Roman"/>
          <w:bCs/>
        </w:rPr>
        <w:t xml:space="preserve"> А.В.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F125FB" w:rsidRDefault="00F125FB" w:rsidP="00F125FB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  <w:bookmarkStart w:id="0" w:name="_GoBack"/>
      <w:bookmarkEnd w:id="0"/>
    </w:p>
    <w:p w:rsidR="00F125FB" w:rsidRDefault="00F125FB" w:rsidP="00F125FB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F125FB" w:rsidRDefault="00F125FB" w:rsidP="00F125FB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F125FB" w:rsidRDefault="00F125FB" w:rsidP="00F125F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F125FB" w:rsidRDefault="00F125FB" w:rsidP="00F125FB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F125FB" w:rsidTr="00822046">
        <w:trPr>
          <w:gridAfter w:val="1"/>
          <w:wAfter w:w="5603" w:type="dxa"/>
        </w:trPr>
        <w:tc>
          <w:tcPr>
            <w:tcW w:w="9464" w:type="dxa"/>
          </w:tcPr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F125FB" w:rsidTr="00822046">
        <w:tc>
          <w:tcPr>
            <w:tcW w:w="9464" w:type="dxa"/>
          </w:tcPr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F125FB" w:rsidRDefault="00F125FB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F125FB" w:rsidRDefault="00F125FB" w:rsidP="00F125F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F125FB" w:rsidRDefault="00F125FB" w:rsidP="00F125F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F125FB" w:rsidRDefault="00F125FB" w:rsidP="00F125F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F125FB" w:rsidRDefault="00F125FB" w:rsidP="00F125FB"/>
    <w:p w:rsidR="000D6316" w:rsidRDefault="000D6316"/>
    <w:p w:rsidR="00F125FB" w:rsidRDefault="00F125FB"/>
    <w:sectPr w:rsidR="00F1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08"/>
    <w:rsid w:val="000D6316"/>
    <w:rsid w:val="002C3508"/>
    <w:rsid w:val="00F1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5FB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5FB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2025-08-02T11:14:00Z</cp:lastPrinted>
  <dcterms:created xsi:type="dcterms:W3CDTF">2025-08-02T11:12:00Z</dcterms:created>
  <dcterms:modified xsi:type="dcterms:W3CDTF">2025-08-02T11:14:00Z</dcterms:modified>
</cp:coreProperties>
</file>