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CD" w:rsidRDefault="003072CD">
      <w:pPr>
        <w:shd w:val="clear" w:color="auto" w:fill="FFFFFF"/>
        <w:spacing w:before="336" w:line="278" w:lineRule="exact"/>
        <w:ind w:left="4517"/>
      </w:pPr>
      <w:bookmarkStart w:id="0" w:name="_GoBack"/>
      <w:bookmarkEnd w:id="0"/>
      <w:r>
        <w:rPr>
          <w:spacing w:val="-12"/>
          <w:sz w:val="26"/>
          <w:szCs w:val="26"/>
        </w:rPr>
        <w:t>Приложение 5</w:t>
      </w:r>
    </w:p>
    <w:p w:rsidR="003072CD" w:rsidRDefault="003072CD">
      <w:pPr>
        <w:shd w:val="clear" w:color="auto" w:fill="FFFFFF"/>
        <w:spacing w:before="5" w:line="278" w:lineRule="exact"/>
        <w:ind w:left="4483"/>
      </w:pPr>
      <w:r>
        <w:rPr>
          <w:spacing w:val="-12"/>
          <w:sz w:val="26"/>
          <w:szCs w:val="26"/>
        </w:rPr>
        <w:t xml:space="preserve">к муниципальной программе «Формирование </w:t>
      </w:r>
      <w:r>
        <w:rPr>
          <w:spacing w:val="-10"/>
          <w:sz w:val="26"/>
          <w:szCs w:val="26"/>
        </w:rPr>
        <w:t>современной городской среды Жуковского муниципального округа Брянской области»</w:t>
      </w:r>
    </w:p>
    <w:p w:rsidR="003072CD" w:rsidRDefault="003072CD">
      <w:pPr>
        <w:shd w:val="clear" w:color="auto" w:fill="FFFFFF"/>
        <w:spacing w:before="576" w:line="322" w:lineRule="exact"/>
        <w:ind w:right="168"/>
        <w:jc w:val="center"/>
      </w:pPr>
      <w:r>
        <w:rPr>
          <w:b/>
          <w:bCs/>
          <w:sz w:val="26"/>
          <w:szCs w:val="26"/>
        </w:rPr>
        <w:t>Адресный перечень</w:t>
      </w:r>
    </w:p>
    <w:p w:rsidR="003072CD" w:rsidRDefault="003072CD">
      <w:pPr>
        <w:shd w:val="clear" w:color="auto" w:fill="FFFFFF"/>
        <w:spacing w:line="322" w:lineRule="exact"/>
        <w:ind w:right="163"/>
        <w:jc w:val="center"/>
      </w:pPr>
      <w:r>
        <w:rPr>
          <w:b/>
          <w:bCs/>
          <w:sz w:val="26"/>
          <w:szCs w:val="26"/>
        </w:rPr>
        <w:t>дворовых территорий многоквартирных домов, подлежащих</w:t>
      </w:r>
    </w:p>
    <w:p w:rsidR="003072CD" w:rsidRDefault="003072CD">
      <w:pPr>
        <w:shd w:val="clear" w:color="auto" w:fill="FFFFFF"/>
        <w:spacing w:line="322" w:lineRule="exact"/>
        <w:ind w:right="154"/>
        <w:jc w:val="center"/>
      </w:pPr>
      <w:r>
        <w:rPr>
          <w:b/>
          <w:bCs/>
          <w:sz w:val="26"/>
          <w:szCs w:val="26"/>
        </w:rPr>
        <w:t>благоустройству в рамках реализации муниципальной программы</w:t>
      </w:r>
    </w:p>
    <w:p w:rsidR="003072CD" w:rsidRDefault="003072CD">
      <w:pPr>
        <w:shd w:val="clear" w:color="auto" w:fill="FFFFFF"/>
        <w:spacing w:line="322" w:lineRule="exact"/>
        <w:ind w:right="154"/>
        <w:jc w:val="center"/>
      </w:pPr>
      <w:r>
        <w:rPr>
          <w:b/>
          <w:bCs/>
          <w:sz w:val="26"/>
          <w:szCs w:val="26"/>
        </w:rPr>
        <w:t>«Формирование современной городской среды</w:t>
      </w:r>
    </w:p>
    <w:p w:rsidR="003072CD" w:rsidRDefault="003072CD">
      <w:pPr>
        <w:shd w:val="clear" w:color="auto" w:fill="FFFFFF"/>
        <w:spacing w:line="322" w:lineRule="exact"/>
        <w:ind w:right="144"/>
        <w:jc w:val="center"/>
      </w:pPr>
      <w:r>
        <w:rPr>
          <w:b/>
          <w:bCs/>
          <w:sz w:val="26"/>
          <w:szCs w:val="26"/>
        </w:rPr>
        <w:t>Жуковского муниципального округа Брянской области»</w:t>
      </w:r>
    </w:p>
    <w:p w:rsidR="003072CD" w:rsidRDefault="003072CD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8045"/>
      </w:tblGrid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spacing w:line="350" w:lineRule="exact"/>
              <w:ind w:left="245" w:right="187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Дворовые территории МКД,*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ул.Карла Либкнехта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ул.Железнодорожный городок д.5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ул.Почтовая д. 10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ул.Почтовая д. 12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 д.З, д.5, д.7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 д.14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 д.41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ул.Чайковского д.1, д.2, д.З,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ул.Чайковского д.7а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пер.Первомайский д. 10а, д. 106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spacing w:line="331" w:lineRule="exact"/>
              <w:ind w:right="1099"/>
            </w:pPr>
            <w:r>
              <w:rPr>
                <w:spacing w:val="-2"/>
                <w:sz w:val="28"/>
                <w:szCs w:val="28"/>
              </w:rPr>
              <w:t xml:space="preserve">г. Жуковка, ул.Некрасова д. 15а - ул. Железнодорожный </w:t>
            </w:r>
            <w:r>
              <w:rPr>
                <w:sz w:val="28"/>
                <w:szCs w:val="28"/>
              </w:rPr>
              <w:t>городок, д. 16, д. 17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ул.Советская д. 19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ул.Карла Либкнехта д.1, д.2, д.З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ул.Карла Маркса д.80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ул.Карла Маркса д.97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ул.Карла Маркса д.82, д.84, д.86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ул.Карла Маркса д.З, д.5а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ул.Коммунальная д.2,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ул.Коммунальная д.З а, д.5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 .Коммунальная д.7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ул.Коммунальная д.6, д.ба, д.8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ул.Коммунальная д.9, д.11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пер.Сосновый д. 10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ул.Ленина д.26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ул.Гоголя д.1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pacing w:val="-2"/>
                <w:sz w:val="28"/>
                <w:szCs w:val="28"/>
              </w:rPr>
              <w:t>г.Жуковка, 2-ой пер.Некрасова д.5, ул.Некрасова, д.35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2-ой пер.Некрасова д.5а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г.Жуковка, ул.Заречная д.59</w:t>
            </w:r>
          </w:p>
        </w:tc>
      </w:tr>
    </w:tbl>
    <w:p w:rsidR="003072CD" w:rsidRDefault="003072CD">
      <w:pPr>
        <w:sectPr w:rsidR="003072CD">
          <w:type w:val="continuous"/>
          <w:pgSz w:w="11909" w:h="16834"/>
          <w:pgMar w:top="682" w:right="801" w:bottom="360" w:left="193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7"/>
        <w:gridCol w:w="34"/>
        <w:gridCol w:w="8011"/>
        <w:gridCol w:w="29"/>
      </w:tblGrid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spacing w:line="336" w:lineRule="exact"/>
              <w:ind w:right="1056"/>
            </w:pPr>
            <w:r>
              <w:rPr>
                <w:spacing w:val="-1"/>
                <w:sz w:val="28"/>
                <w:szCs w:val="28"/>
              </w:rPr>
              <w:t xml:space="preserve">г.Жуковка, ул. Некрасова д. 17а - ул. Железнодорожный </w:t>
            </w:r>
            <w:r>
              <w:rPr>
                <w:sz w:val="28"/>
                <w:szCs w:val="28"/>
              </w:rPr>
              <w:t>городок д. 18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ул.Рабочий городок д.З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31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пер.Мальцева д.9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32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ул.Калинина, д. 12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33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ул.Ленина, д.24а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34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пер.Первомайский,д.34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35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ул.Футбольная,д.12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36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г.Жуковка,ул.Ленина, д.28, ул.Мальцева, д. 1а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37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ул.Ленина, д.24, ул.Карла Маркса, д.1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38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ул.Калинина, д. 1а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39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ул.Калинина, д.22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ул.Заводской проезд, д.З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41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ул.Чайковского, д.5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A857E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42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ул.Футбольная,д.14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A857E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43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пер.Первомайский,д.38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44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пер.Первомайский,д.36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45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ул. Футбольная, д. 16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46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Жуковка,пер.Весенний,д.4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47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пер.Заводской проезд, д.6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48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716E11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пер.Заводской проезд, д.7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49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DA1294">
            <w:pPr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г. Жуковка, ул.Мальцева,д.15</w:t>
            </w:r>
          </w:p>
        </w:tc>
      </w:tr>
      <w:tr w:rsidR="00EE654E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Pr="005C2811" w:rsidRDefault="00EE654E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54E" w:rsidRDefault="00EE654E" w:rsidP="00DA129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953D7">
              <w:rPr>
                <w:sz w:val="28"/>
                <w:szCs w:val="28"/>
              </w:rPr>
              <w:t>. Жуковка, ул.Лесная, д.6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51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Школьная, д. 8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B433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52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Молодежная, д. 9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53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д. Гришина Слобода, ул. Молодежная, д. 1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54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д. Гришина Слобода, ул. Молодежная, д. 3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55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Рабочая, д. 1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56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Рабочая, д. 2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57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Рабочая, д. 3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58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Рабочая, д. 4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59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п. Гостиловка, ул. Рабочая, д. 5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6088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д. Быковичи, ул. Школьная, д. 1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C070DB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61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EA5C95">
            <w:pPr>
              <w:shd w:val="clear" w:color="auto" w:fill="FFFFFF"/>
            </w:pPr>
            <w:r>
              <w:rPr>
                <w:sz w:val="28"/>
                <w:szCs w:val="28"/>
              </w:rPr>
              <w:t>д. Быковичи, ул. Школьная, д. 2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C070DB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62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71121">
            <w:pPr>
              <w:shd w:val="clear" w:color="auto" w:fill="FFFFFF"/>
            </w:pPr>
            <w:r>
              <w:rPr>
                <w:sz w:val="28"/>
                <w:szCs w:val="28"/>
              </w:rPr>
              <w:t>д. Быковичи, ул. Школьная, д. 3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C070DB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63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71121">
            <w:pPr>
              <w:shd w:val="clear" w:color="auto" w:fill="FFFFFF"/>
            </w:pPr>
            <w:r>
              <w:rPr>
                <w:sz w:val="28"/>
                <w:szCs w:val="28"/>
              </w:rPr>
              <w:t>д. Быковичи, ул. Школьная, д. 4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C070DB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64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71121">
            <w:pPr>
              <w:shd w:val="clear" w:color="auto" w:fill="FFFFFF"/>
            </w:pPr>
            <w:r>
              <w:rPr>
                <w:sz w:val="28"/>
                <w:szCs w:val="28"/>
              </w:rPr>
              <w:t>п. Меловка, ул. Лесная, д. 34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C070DB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65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71121">
            <w:pPr>
              <w:shd w:val="clear" w:color="auto" w:fill="FFFFFF"/>
            </w:pPr>
            <w:r>
              <w:rPr>
                <w:sz w:val="28"/>
                <w:szCs w:val="28"/>
              </w:rPr>
              <w:t>п. Меловка, ул. Лесная, д. 35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66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071121">
            <w:pPr>
              <w:shd w:val="clear" w:color="auto" w:fill="FFFFFF"/>
            </w:pPr>
            <w:r>
              <w:rPr>
                <w:sz w:val="28"/>
                <w:szCs w:val="28"/>
              </w:rPr>
              <w:t>д. Никольская Слобода, ул. Луговая, д. 154Б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67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1F2DCC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1а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68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1F2DCC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2а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1F2DCC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За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1F2DCC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4а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71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пер. Бирилёвой, д. 5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BF0C9F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ул. Центральная, д. 48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73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ул. Центральная, д. 49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74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д.1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75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д.2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76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д.З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77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 4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D10900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78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пер.Мол одежный, д.1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79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F616A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пер.Мол одежный, д.2</w:t>
            </w:r>
          </w:p>
        </w:tc>
      </w:tr>
      <w:tr w:rsidR="00935A51" w:rsidRPr="005C281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80</w:t>
            </w:r>
          </w:p>
        </w:tc>
        <w:tc>
          <w:tcPr>
            <w:tcW w:w="8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91448">
            <w:pPr>
              <w:shd w:val="clear" w:color="auto" w:fill="FFFFFF"/>
            </w:pPr>
            <w:r>
              <w:rPr>
                <w:sz w:val="28"/>
                <w:szCs w:val="28"/>
              </w:rPr>
              <w:t>п.Латыши, ул.Молодежная, 22</w:t>
            </w:r>
          </w:p>
        </w:tc>
      </w:tr>
      <w:tr w:rsidR="00935A51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hRule="exact" w:val="34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81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91448">
            <w:pPr>
              <w:shd w:val="clear" w:color="auto" w:fill="FFFFFF"/>
            </w:pPr>
            <w:r>
              <w:rPr>
                <w:sz w:val="28"/>
                <w:szCs w:val="28"/>
              </w:rPr>
              <w:t>п.Латыши, ул.Молодежная, 23</w:t>
            </w:r>
          </w:p>
        </w:tc>
      </w:tr>
      <w:tr w:rsidR="00935A51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82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91448">
            <w:pPr>
              <w:shd w:val="clear" w:color="auto" w:fill="FFFFFF"/>
            </w:pPr>
            <w:r>
              <w:rPr>
                <w:sz w:val="28"/>
                <w:szCs w:val="28"/>
              </w:rPr>
              <w:t>п.Латыши, ул.Молодежная, 24</w:t>
            </w:r>
          </w:p>
        </w:tc>
      </w:tr>
      <w:tr w:rsidR="00935A51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hRule="exact" w:val="336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83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91448">
            <w:pPr>
              <w:shd w:val="clear" w:color="auto" w:fill="FFFFFF"/>
            </w:pPr>
            <w:r>
              <w:rPr>
                <w:sz w:val="28"/>
                <w:szCs w:val="28"/>
              </w:rPr>
              <w:t>п.Латыши, ул.Молодежная, 25</w:t>
            </w:r>
          </w:p>
        </w:tc>
      </w:tr>
      <w:tr w:rsidR="00935A51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hRule="exact" w:val="34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84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991448">
            <w:pPr>
              <w:shd w:val="clear" w:color="auto" w:fill="FFFFFF"/>
            </w:pPr>
            <w:r>
              <w:rPr>
                <w:sz w:val="28"/>
                <w:szCs w:val="28"/>
              </w:rPr>
              <w:t>п.Латыши, ул.Молодежная, 26</w:t>
            </w:r>
          </w:p>
        </w:tc>
      </w:tr>
      <w:tr w:rsidR="00935A51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hRule="exact" w:val="331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A51" w:rsidRPr="005C2811" w:rsidRDefault="00935A51" w:rsidP="00AB6CB0">
            <w:pPr>
              <w:shd w:val="clear" w:color="auto" w:fill="FFFFFF"/>
            </w:pPr>
          </w:p>
        </w:tc>
      </w:tr>
    </w:tbl>
    <w:p w:rsidR="003072CD" w:rsidRDefault="003072CD">
      <w:pPr>
        <w:shd w:val="clear" w:color="auto" w:fill="FFFFFF"/>
        <w:spacing w:before="278" w:line="312" w:lineRule="exact"/>
        <w:ind w:left="139" w:right="442"/>
      </w:pPr>
      <w:r>
        <w:rPr>
          <w:sz w:val="24"/>
          <w:szCs w:val="24"/>
        </w:rPr>
        <w:t xml:space="preserve">(*) Допускается включение в адресный перечень иных дворовых территорий </w:t>
      </w:r>
      <w:r>
        <w:rPr>
          <w:spacing w:val="-1"/>
          <w:sz w:val="24"/>
          <w:szCs w:val="24"/>
        </w:rPr>
        <w:t xml:space="preserve">многоквартирных домов, нуждающихся в благоустройстве на основании заявок и </w:t>
      </w:r>
      <w:r>
        <w:rPr>
          <w:sz w:val="24"/>
          <w:szCs w:val="24"/>
        </w:rPr>
        <w:t>протоколов собрания собственников и протоколов заседания общественной муниципальной комиссии.</w:t>
      </w:r>
    </w:p>
    <w:p w:rsidR="003072CD" w:rsidRDefault="003072CD">
      <w:pPr>
        <w:shd w:val="clear" w:color="auto" w:fill="FFFFFF"/>
        <w:spacing w:before="278" w:line="312" w:lineRule="exact"/>
        <w:ind w:left="139" w:right="442"/>
        <w:sectPr w:rsidR="003072CD">
          <w:pgSz w:w="11909" w:h="16834"/>
          <w:pgMar w:top="1440" w:right="895" w:bottom="720" w:left="1952" w:header="720" w:footer="720" w:gutter="0"/>
          <w:cols w:space="60"/>
          <w:noEndnote/>
        </w:sectPr>
      </w:pPr>
    </w:p>
    <w:p w:rsidR="003072CD" w:rsidRDefault="003072CD">
      <w:pPr>
        <w:shd w:val="clear" w:color="auto" w:fill="FFFFFF"/>
        <w:spacing w:before="298" w:line="278" w:lineRule="exact"/>
        <w:ind w:left="5040"/>
      </w:pPr>
      <w:r>
        <w:rPr>
          <w:sz w:val="26"/>
          <w:szCs w:val="26"/>
        </w:rPr>
        <w:lastRenderedPageBreak/>
        <w:t xml:space="preserve">Приложение </w:t>
      </w:r>
      <w:r w:rsidR="002F7897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 xml:space="preserve">к муниципальной программе «Формирование </w:t>
      </w:r>
      <w:r>
        <w:rPr>
          <w:spacing w:val="-10"/>
          <w:sz w:val="26"/>
          <w:szCs w:val="26"/>
        </w:rPr>
        <w:t>современной городской среды Жуковского муниципального округа Брянской области»</w:t>
      </w:r>
    </w:p>
    <w:p w:rsidR="003072CD" w:rsidRDefault="003072CD">
      <w:pPr>
        <w:shd w:val="clear" w:color="auto" w:fill="FFFFFF"/>
        <w:spacing w:before="739" w:line="322" w:lineRule="exact"/>
        <w:ind w:left="163"/>
        <w:jc w:val="center"/>
      </w:pPr>
      <w:r>
        <w:rPr>
          <w:b/>
          <w:bCs/>
          <w:sz w:val="26"/>
          <w:szCs w:val="26"/>
        </w:rPr>
        <w:t>Этапы</w:t>
      </w:r>
    </w:p>
    <w:p w:rsidR="003072CD" w:rsidRDefault="003072CD">
      <w:pPr>
        <w:shd w:val="clear" w:color="auto" w:fill="FFFFFF"/>
        <w:spacing w:line="322" w:lineRule="exact"/>
        <w:ind w:left="173" w:firstLine="149"/>
      </w:pPr>
      <w:r>
        <w:rPr>
          <w:b/>
          <w:bCs/>
          <w:sz w:val="26"/>
          <w:szCs w:val="26"/>
        </w:rPr>
        <w:t>реализации мероприятий по благоустройству в муниципальной программе «Формирование современной городской среды Жуковского муниципального</w:t>
      </w:r>
    </w:p>
    <w:p w:rsidR="003072CD" w:rsidRDefault="003072CD">
      <w:pPr>
        <w:shd w:val="clear" w:color="auto" w:fill="FFFFFF"/>
        <w:spacing w:line="322" w:lineRule="exact"/>
        <w:ind w:left="173"/>
        <w:jc w:val="center"/>
      </w:pPr>
      <w:r>
        <w:rPr>
          <w:b/>
          <w:bCs/>
          <w:sz w:val="26"/>
          <w:szCs w:val="26"/>
        </w:rPr>
        <w:t>округа Брянской области»</w:t>
      </w:r>
    </w:p>
    <w:p w:rsidR="003072CD" w:rsidRDefault="003072CD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8880"/>
      </w:tblGrid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spacing w:line="322" w:lineRule="exact"/>
              <w:ind w:left="14" w:right="10"/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pacing w:val="-3"/>
                <w:sz w:val="26"/>
                <w:szCs w:val="26"/>
              </w:rPr>
              <w:t>п/п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Дворовые территории МКД</w:t>
            </w:r>
          </w:p>
        </w:tc>
      </w:tr>
      <w:tr w:rsidR="003072CD" w:rsidRPr="005C2811" w:rsidTr="001855BB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6"/>
                <w:szCs w:val="26"/>
              </w:rPr>
              <w:t xml:space="preserve">2018 </w:t>
            </w:r>
            <w:r>
              <w:rPr>
                <w:b/>
                <w:bCs/>
                <w:sz w:val="26"/>
                <w:szCs w:val="26"/>
              </w:rPr>
              <w:t>год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ул.Карла Либкнехта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ул.Почтовая д. 10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ул.Почтовая д. 12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пер.Первомайский д. 10а, д. 106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ул.Карла Маркса д.80</w:t>
            </w:r>
          </w:p>
        </w:tc>
      </w:tr>
      <w:tr w:rsidR="003072CD" w:rsidRPr="005C2811" w:rsidTr="001855B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/>
                <w:bCs/>
                <w:sz w:val="28"/>
                <w:szCs w:val="28"/>
              </w:rPr>
              <w:t xml:space="preserve">2020 </w:t>
            </w:r>
            <w:r w:rsidRPr="000F5023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ул.Калинина д.З, д.5, д.7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ул.Калинина д. 14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ул.Калинина д.41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ул.Чайковского, д. 1, д.2, д.З,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ул.Чайковского, д. 7а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ул.Железнодорожный городок д.5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/>
                <w:bCs/>
                <w:sz w:val="28"/>
                <w:szCs w:val="28"/>
              </w:rPr>
              <w:t xml:space="preserve">2021 </w:t>
            </w:r>
            <w:r w:rsidRPr="000F5023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 w:rsidTr="0007376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spacing w:line="326" w:lineRule="exact"/>
              <w:ind w:right="226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ул.Некрасова д. 15а - ул. Ж</w:t>
            </w:r>
            <w:r w:rsidR="00073768" w:rsidRPr="000F5023">
              <w:rPr>
                <w:sz w:val="28"/>
                <w:szCs w:val="28"/>
              </w:rPr>
              <w:t>елезнодорожный городок, д. 16, д</w:t>
            </w:r>
            <w:r w:rsidRPr="000F5023">
              <w:rPr>
                <w:sz w:val="28"/>
                <w:szCs w:val="28"/>
              </w:rPr>
              <w:t>.17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ул.Советская д. 19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ул.Карла Либкнехта д.1, д.2, д.З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ул.Карла Маркса д.97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ул.Карла Маркса д.82, д.84, д.86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ул.Карла Маркса д.З, д.5а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 Жуковка, ул. Футбольная д. 12</w:t>
            </w:r>
          </w:p>
        </w:tc>
      </w:tr>
      <w:tr w:rsidR="003072CD" w:rsidRPr="005C2811" w:rsidTr="0007376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/>
                <w:bCs/>
                <w:sz w:val="28"/>
                <w:szCs w:val="28"/>
              </w:rPr>
              <w:t xml:space="preserve">2022 </w:t>
            </w:r>
            <w:r w:rsidRPr="000F5023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ул.Коммунальная д.2, д.4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ул.Коммунальная д.За, д.5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 .Коммунальная д.7</w:t>
            </w:r>
          </w:p>
        </w:tc>
      </w:tr>
      <w:tr w:rsidR="003072CD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0F5023">
              <w:rPr>
                <w:sz w:val="28"/>
                <w:szCs w:val="28"/>
              </w:rPr>
              <w:t>г.Жуковка, ул .Коммунальная д.6, д.ба, д.8</w:t>
            </w:r>
          </w:p>
        </w:tc>
      </w:tr>
      <w:tr w:rsidR="00073768" w:rsidRPr="005C281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768" w:rsidRPr="005C2811" w:rsidRDefault="00073768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768" w:rsidRDefault="00073768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г.Жуковка, ул.Ленина д.24а</w:t>
            </w:r>
          </w:p>
        </w:tc>
      </w:tr>
    </w:tbl>
    <w:p w:rsidR="003072CD" w:rsidRDefault="003072CD">
      <w:pPr>
        <w:shd w:val="clear" w:color="auto" w:fill="FFFFFF"/>
        <w:ind w:left="9221"/>
      </w:pPr>
    </w:p>
    <w:p w:rsidR="003072CD" w:rsidRDefault="003072CD">
      <w:pPr>
        <w:shd w:val="clear" w:color="auto" w:fill="FFFFFF"/>
        <w:ind w:left="9221"/>
        <w:sectPr w:rsidR="003072CD">
          <w:pgSz w:w="11909" w:h="16834"/>
          <w:pgMar w:top="485" w:right="513" w:bottom="360" w:left="1431" w:header="720" w:footer="720" w:gutter="0"/>
          <w:cols w:space="60"/>
          <w:noEndnote/>
        </w:sectPr>
      </w:pPr>
    </w:p>
    <w:tbl>
      <w:tblPr>
        <w:tblW w:w="95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8880"/>
        <w:gridCol w:w="19"/>
      </w:tblGrid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ул.Ленина д.24, ул.Карла Маркса, д.1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ул.Ленина, д.26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2023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г.Жуковка, ул. Некрасова д. 17а - ул. Железнодорожный городок д. 18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пер.Мальцева д.9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ул.Рабочий городок, д.З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ул.Коммунальная д.9, д.11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2-ой пер.Некрасова д.5, ул.Некрасова,д.35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2-ой пер.Некрасова д.5а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ул.Ленина, д.28, ул.Мальцева, д. 1а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2024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пер.Сосновый д. 10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 д. 12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ул.Гоголя, д. 1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пер. Первомайский, д. 34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ул.Калинина, д. 1а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Калинина, д.22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 Жуковка, пер. Заводской проезд, д.З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ул.Заречная д.59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г.Жуковка, ул.Чайковского, д.5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  <w:r>
              <w:rPr>
                <w:sz w:val="28"/>
                <w:szCs w:val="28"/>
              </w:rPr>
              <w:t>г.Жуковка, ул.Футбольная, д. 14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</w:pP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2025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3072CD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5C2811" w:rsidRDefault="003072CD" w:rsidP="001B6E54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г. Жуковка, </w:t>
            </w:r>
            <w:r w:rsidR="001B6E54">
              <w:rPr>
                <w:sz w:val="28"/>
                <w:szCs w:val="28"/>
              </w:rPr>
              <w:t>пер.Первомайский,д.38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 w:rsidP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пер.Первомайский,д.36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ул. Футбольная, д. 16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</w:t>
            </w:r>
            <w:r w:rsidR="001953D7">
              <w:rPr>
                <w:sz w:val="28"/>
                <w:szCs w:val="28"/>
              </w:rPr>
              <w:t>пер.Весенний,д.</w:t>
            </w:r>
            <w:r>
              <w:rPr>
                <w:sz w:val="28"/>
                <w:szCs w:val="28"/>
              </w:rPr>
              <w:t>4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 w:rsidP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пер.Заводской проезд, д.6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</w:t>
            </w:r>
            <w:r w:rsidR="00EE654E" w:rsidRPr="005C281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 w:rsidP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пер.Заводской проезд, д.7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EE654E" w:rsidP="00D4692B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 w:rsidP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ул.Мальцева,д.15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Жуковка, ул.Лесная, д.6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 w:rsidP="001B6E5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b/>
                <w:bCs/>
                <w:sz w:val="28"/>
                <w:szCs w:val="28"/>
              </w:rPr>
              <w:t xml:space="preserve">2026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п. Гостиловка, ул. Школьная, д. 8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п. Гостиловка, ул. Молодежная, д. 9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</w:pPr>
            <w:r>
              <w:rPr>
                <w:sz w:val="28"/>
                <w:szCs w:val="28"/>
              </w:rPr>
              <w:t>д. Гришина Слобода, ул. Молодежная, д. 1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д. Гришина Слобода, ул. Молодежная, д. 3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п. Латыши, ул. Молодежная, д. 23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п. Латыши, ул. Молодежная, д. 24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п. Латыши, ул. Молодежная, д. 25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</w:t>
            </w:r>
            <w:r w:rsidR="00EE654E" w:rsidRPr="005C281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п. Гостиловка, ул. Рабочая, д. 1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EE654E" w:rsidP="0027616C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п. Гостиловка, ул. Рабочая, д. 2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</w:pPr>
            <w:r w:rsidRPr="005C2811">
              <w:rPr>
                <w:bCs/>
                <w:sz w:val="28"/>
                <w:szCs w:val="28"/>
              </w:rPr>
              <w:t>6</w:t>
            </w:r>
            <w:r w:rsidR="00EE654E" w:rsidRPr="005C281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0"/>
            </w:pPr>
            <w:r>
              <w:rPr>
                <w:sz w:val="28"/>
                <w:szCs w:val="28"/>
              </w:rPr>
              <w:t>п. Гостиловка, ул. Рабочая, д. 3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6</w:t>
            </w:r>
            <w:r w:rsidR="00EE654E" w:rsidRPr="005C28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п. Гостиловка, ул. Рабочая, д. 4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6</w:t>
            </w:r>
            <w:r w:rsidR="00EE654E" w:rsidRPr="005C2811">
              <w:rPr>
                <w:sz w:val="28"/>
                <w:szCs w:val="28"/>
              </w:rPr>
              <w:t>2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п. Гостиловка, ул. Рабочая, д. 5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lastRenderedPageBreak/>
              <w:t>6</w:t>
            </w:r>
            <w:r w:rsidR="00EE654E" w:rsidRPr="005C2811">
              <w:rPr>
                <w:sz w:val="28"/>
                <w:szCs w:val="28"/>
              </w:rPr>
              <w:t>3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п. Латыши, ул. Молодежная, д. 22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6</w:t>
            </w:r>
            <w:r w:rsidR="00EE654E" w:rsidRPr="005C2811">
              <w:rPr>
                <w:sz w:val="28"/>
                <w:szCs w:val="28"/>
              </w:rPr>
              <w:t>4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п. Латыши, ул. Молодежная, д. 26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 w:rsidP="00CB553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0F5023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6</w:t>
            </w:r>
            <w:r w:rsidR="00EE654E" w:rsidRPr="005C2811">
              <w:rPr>
                <w:sz w:val="28"/>
                <w:szCs w:val="28"/>
              </w:rPr>
              <w:t>5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д. Быковичи, ул. Школьная, д. 1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0F5023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6</w:t>
            </w:r>
            <w:r w:rsidR="00EE654E" w:rsidRPr="005C2811">
              <w:rPr>
                <w:sz w:val="28"/>
                <w:szCs w:val="28"/>
              </w:rPr>
              <w:t>6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д. Быковичи, ул. Школьная, д. 2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0F5023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6</w:t>
            </w:r>
            <w:r w:rsidR="00EE654E" w:rsidRPr="005C2811">
              <w:rPr>
                <w:sz w:val="28"/>
                <w:szCs w:val="28"/>
              </w:rPr>
              <w:t>7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1B6E54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д. Быковичи, ул. Школьная, д. 3</w:t>
            </w:r>
          </w:p>
        </w:tc>
      </w:tr>
      <w:tr w:rsidR="001B6E54" w:rsidRPr="005C2811" w:rsidTr="00EE654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Pr="005C2811" w:rsidRDefault="000F5023" w:rsidP="00EE654E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5C2811">
              <w:rPr>
                <w:bCs/>
                <w:sz w:val="28"/>
                <w:szCs w:val="28"/>
              </w:rPr>
              <w:t>6</w:t>
            </w:r>
            <w:r w:rsidR="00EE654E" w:rsidRPr="005C281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E54" w:rsidRDefault="001B6E5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Быковичи, ул. Школьная, д. 4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EE654E" w:rsidP="008905F9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69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п. Меловка, ул. Лесная, д. 34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0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п. Меловка, ул. Лесная, д. 35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1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Никольская Слобода, ул. Луговая, д. 154Б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2028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2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1а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1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3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2а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4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За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5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ул. Больничная, д. 4а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2029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6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с. Овстуг, пер. Бирилёвой, д. 5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7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ул. Центральная, д. 48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7</w:t>
            </w:r>
            <w:r w:rsidR="00EE654E" w:rsidRPr="005C2811">
              <w:rPr>
                <w:sz w:val="28"/>
                <w:szCs w:val="28"/>
              </w:rPr>
              <w:t>8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ул. Центральная, д. 49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79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 1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2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EE65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</w:t>
            </w:r>
            <w:r w:rsidR="00EE654E" w:rsidRPr="005C2811">
              <w:rPr>
                <w:sz w:val="28"/>
                <w:szCs w:val="28"/>
              </w:rPr>
              <w:t>0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 2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  <w:jc w:val="center"/>
            </w:pPr>
            <w:r w:rsidRPr="005C2811">
              <w:rPr>
                <w:b/>
                <w:bCs/>
                <w:sz w:val="28"/>
                <w:szCs w:val="28"/>
              </w:rPr>
              <w:t xml:space="preserve">2030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312D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</w:t>
            </w:r>
            <w:r w:rsidR="00312D70" w:rsidRPr="005C2811">
              <w:rPr>
                <w:sz w:val="28"/>
                <w:szCs w:val="28"/>
              </w:rPr>
              <w:t>1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 3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312D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</w:t>
            </w:r>
            <w:r w:rsidR="00312D70" w:rsidRPr="005C2811">
              <w:rPr>
                <w:sz w:val="28"/>
                <w:szCs w:val="28"/>
              </w:rPr>
              <w:t>2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Центральный, д. 4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312D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</w:t>
            </w:r>
            <w:r w:rsidR="00312D70" w:rsidRPr="005C2811">
              <w:rPr>
                <w:sz w:val="28"/>
                <w:szCs w:val="28"/>
              </w:rPr>
              <w:t>3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</w:pPr>
            <w:r>
              <w:rPr>
                <w:sz w:val="28"/>
                <w:szCs w:val="28"/>
              </w:rPr>
              <w:t>д. Петуховка, пер. Молодежный, д. 1</w:t>
            </w:r>
          </w:p>
        </w:tc>
      </w:tr>
      <w:tr w:rsidR="000F5023" w:rsidRPr="005C2811" w:rsidTr="00EE654E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4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 w:rsidP="00312D7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C2811">
              <w:rPr>
                <w:sz w:val="28"/>
                <w:szCs w:val="28"/>
              </w:rPr>
              <w:t>8</w:t>
            </w:r>
            <w:r w:rsidR="00312D70" w:rsidRPr="005C2811">
              <w:rPr>
                <w:sz w:val="28"/>
                <w:szCs w:val="28"/>
              </w:rPr>
              <w:t>4</w:t>
            </w:r>
          </w:p>
        </w:tc>
        <w:tc>
          <w:tcPr>
            <w:tcW w:w="8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023" w:rsidRPr="005C2811" w:rsidRDefault="000F502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д. Петуховка, пер. Молодежный, д. 2</w:t>
            </w:r>
          </w:p>
        </w:tc>
      </w:tr>
    </w:tbl>
    <w:p w:rsidR="00935A51" w:rsidRDefault="00935A51">
      <w:pPr>
        <w:shd w:val="clear" w:color="auto" w:fill="FFFFFF"/>
        <w:spacing w:before="269" w:line="274" w:lineRule="exact"/>
        <w:ind w:left="125" w:right="14" w:firstLine="696"/>
        <w:jc w:val="both"/>
      </w:pPr>
    </w:p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Pr="00935A51" w:rsidRDefault="00935A51" w:rsidP="00935A51"/>
    <w:p w:rsidR="00935A51" w:rsidRDefault="00935A51" w:rsidP="00935A51"/>
    <w:p w:rsidR="00935A51" w:rsidRPr="00935A51" w:rsidRDefault="00935A51" w:rsidP="00935A51"/>
    <w:p w:rsidR="003072CD" w:rsidRPr="00935A51" w:rsidRDefault="003072CD" w:rsidP="00935A51">
      <w:pPr>
        <w:sectPr w:rsidR="003072CD" w:rsidRPr="00935A51">
          <w:pgSz w:w="11909" w:h="16834"/>
          <w:pgMar w:top="1440" w:right="1058" w:bottom="720" w:left="1381" w:header="720" w:footer="720" w:gutter="0"/>
          <w:cols w:space="60"/>
          <w:noEndnote/>
        </w:sectPr>
      </w:pPr>
    </w:p>
    <w:p w:rsidR="003072CD" w:rsidRDefault="00945DE3" w:rsidP="00D37A75">
      <w:pPr>
        <w:shd w:val="clear" w:color="auto" w:fill="FFFFFF"/>
        <w:spacing w:line="274" w:lineRule="exact"/>
        <w:jc w:val="center"/>
      </w:pPr>
      <w:r>
        <w:rPr>
          <w:spacing w:val="-21"/>
          <w:sz w:val="26"/>
          <w:szCs w:val="26"/>
        </w:rPr>
        <w:lastRenderedPageBreak/>
        <w:t xml:space="preserve">                                                                                                                        </w:t>
      </w:r>
      <w:r w:rsidR="00EE654E">
        <w:rPr>
          <w:spacing w:val="-21"/>
          <w:sz w:val="26"/>
          <w:szCs w:val="26"/>
        </w:rPr>
        <w:t xml:space="preserve"> </w:t>
      </w:r>
    </w:p>
    <w:sectPr w:rsidR="003072CD">
      <w:pgSz w:w="16834" w:h="11909" w:orient="landscape"/>
      <w:pgMar w:top="1440" w:right="917" w:bottom="720" w:left="91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768"/>
    <w:rsid w:val="0006088E"/>
    <w:rsid w:val="00071121"/>
    <w:rsid w:val="00073768"/>
    <w:rsid w:val="000F5023"/>
    <w:rsid w:val="001855BB"/>
    <w:rsid w:val="00186112"/>
    <w:rsid w:val="001953D7"/>
    <w:rsid w:val="001B6E54"/>
    <w:rsid w:val="001F2DCC"/>
    <w:rsid w:val="0027616C"/>
    <w:rsid w:val="002F7897"/>
    <w:rsid w:val="003072CD"/>
    <w:rsid w:val="00312D70"/>
    <w:rsid w:val="003A4474"/>
    <w:rsid w:val="00527540"/>
    <w:rsid w:val="005C2811"/>
    <w:rsid w:val="005D2011"/>
    <w:rsid w:val="00716E11"/>
    <w:rsid w:val="007A7D80"/>
    <w:rsid w:val="008905F9"/>
    <w:rsid w:val="00935A51"/>
    <w:rsid w:val="00945DE3"/>
    <w:rsid w:val="00991448"/>
    <w:rsid w:val="009F616A"/>
    <w:rsid w:val="00A857EE"/>
    <w:rsid w:val="00AA4B8F"/>
    <w:rsid w:val="00AB6CB0"/>
    <w:rsid w:val="00B83E97"/>
    <w:rsid w:val="00BF0C9F"/>
    <w:rsid w:val="00C070DB"/>
    <w:rsid w:val="00C302E2"/>
    <w:rsid w:val="00C40E11"/>
    <w:rsid w:val="00C94E4C"/>
    <w:rsid w:val="00CB5536"/>
    <w:rsid w:val="00D10900"/>
    <w:rsid w:val="00D37A75"/>
    <w:rsid w:val="00D4692B"/>
    <w:rsid w:val="00DA1294"/>
    <w:rsid w:val="00DE098E"/>
    <w:rsid w:val="00EA284B"/>
    <w:rsid w:val="00EA5C95"/>
    <w:rsid w:val="00EB433E"/>
    <w:rsid w:val="00EE654E"/>
    <w:rsid w:val="00F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2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5A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3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1165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2025-01-14T06:22:00Z</cp:lastPrinted>
  <dcterms:created xsi:type="dcterms:W3CDTF">2025-03-25T13:08:00Z</dcterms:created>
  <dcterms:modified xsi:type="dcterms:W3CDTF">2025-03-25T13:08:00Z</dcterms:modified>
</cp:coreProperties>
</file>